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ECF" w:rsidRDefault="000F1ECF" w:rsidP="000F1ECF">
      <w:pPr>
        <w:pStyle w:val="NormalWeb"/>
        <w:rPr>
          <w:rFonts w:ascii="Tahoma" w:hAnsi="Tahoma" w:cs="Tahoma"/>
          <w:color w:val="000000"/>
          <w:sz w:val="27"/>
          <w:szCs w:val="27"/>
        </w:rPr>
      </w:pPr>
      <w:bookmarkStart w:id="0" w:name="_GoBack"/>
      <w:r>
        <w:rPr>
          <w:rFonts w:ascii="Tahoma" w:hAnsi="Tahoma" w:cs="Tahoma"/>
          <w:color w:val="000000"/>
          <w:sz w:val="27"/>
          <w:szCs w:val="27"/>
          <w:rtl/>
        </w:rPr>
        <w:t>خطبه اول</w:t>
      </w:r>
      <w:r>
        <w:rPr>
          <w:rFonts w:ascii="Tahoma" w:hAnsi="Tahoma" w:cs="Tahoma"/>
          <w:color w:val="000000"/>
          <w:sz w:val="27"/>
          <w:szCs w:val="27"/>
        </w:rPr>
        <w:t>:</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جعفری در</w:t>
      </w:r>
      <w:r>
        <w:rPr>
          <w:rFonts w:ascii="Tahoma" w:hAnsi="Tahoma" w:cs="Tahoma"/>
          <w:color w:val="000000"/>
          <w:sz w:val="27"/>
          <w:szCs w:val="27"/>
        </w:rPr>
        <w:t> </w:t>
      </w:r>
      <w:r>
        <w:rPr>
          <w:rFonts w:ascii="Tahoma" w:hAnsi="Tahoma" w:cs="Tahoma"/>
          <w:color w:val="000000"/>
          <w:sz w:val="27"/>
          <w:szCs w:val="27"/>
          <w:rtl/>
        </w:rPr>
        <w:t>امام جمعه محترم بخش کنارتخته و کمارج حجت‌الاسلام والمسلمین</w:t>
      </w:r>
      <w:r>
        <w:rPr>
          <w:rFonts w:ascii="Tahoma" w:hAnsi="Tahoma" w:cs="Tahoma"/>
          <w:color w:val="000000"/>
          <w:sz w:val="27"/>
          <w:szCs w:val="27"/>
        </w:rPr>
        <w:t> </w:t>
      </w:r>
      <w:r>
        <w:rPr>
          <w:rFonts w:ascii="Tahoma" w:hAnsi="Tahoma" w:cs="Tahoma"/>
          <w:color w:val="000000"/>
          <w:sz w:val="27"/>
          <w:szCs w:val="27"/>
          <w:rtl/>
        </w:rPr>
        <w:t xml:space="preserve"> خطبه اول به فضیلت ماه مبارک رمضان پرداختند</w:t>
      </w:r>
      <w:r>
        <w:rPr>
          <w:rFonts w:ascii="Tahoma" w:hAnsi="Tahoma" w:cs="Tahoma"/>
          <w:color w:val="000000"/>
          <w:sz w:val="27"/>
          <w:szCs w:val="27"/>
        </w:rPr>
        <w:t xml:space="preserve"> .</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پیامبر اکرمصلی الله علیه و آله :ماه رمضان به این نام خوانده شده چون گناهان را می سوزاند </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رمضان در لغت از رمضا به معنای شدت حرارت و به معنای سوزاندن است و چون در این ماه گناهان انسان بخشیده می شود به این ماه مبارک رمضان گفته اند</w:t>
      </w:r>
      <w:r>
        <w:rPr>
          <w:rFonts w:ascii="Tahoma" w:hAnsi="Tahoma" w:cs="Tahoma"/>
          <w:color w:val="000000"/>
          <w:sz w:val="27"/>
          <w:szCs w:val="27"/>
        </w:rPr>
        <w:t> </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ماه رمضان تنها ماهی است که در قرآن نازل شده و نزول کتب آسمانی در این ماه است ماه مغفرت الهی است شب قدر این ماه است ماه بهار قرآن است</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امام باقر علیه السلام میفرمایند: رمضان ماهی است که آخر آن عید است</w:t>
      </w:r>
      <w:r>
        <w:rPr>
          <w:rFonts w:ascii="Tahoma" w:hAnsi="Tahoma" w:cs="Tahoma"/>
          <w:color w:val="000000"/>
          <w:sz w:val="27"/>
          <w:szCs w:val="27"/>
        </w:rPr>
        <w:t>...</w:t>
      </w:r>
    </w:p>
    <w:p w:rsidR="000F1ECF" w:rsidRDefault="000F1ECF" w:rsidP="000F1ECF">
      <w:pPr>
        <w:pStyle w:val="NormalWeb"/>
        <w:rPr>
          <w:rFonts w:ascii="Tahoma" w:hAnsi="Tahoma" w:cs="Tahoma"/>
          <w:color w:val="000000"/>
          <w:sz w:val="27"/>
          <w:szCs w:val="27"/>
        </w:rPr>
      </w:pPr>
    </w:p>
    <w:p w:rsidR="000F1ECF" w:rsidRDefault="000F1ECF" w:rsidP="000F1ECF">
      <w:pPr>
        <w:pStyle w:val="NormalWeb"/>
        <w:rPr>
          <w:rFonts w:ascii="Tahoma" w:hAnsi="Tahoma" w:cs="Tahoma"/>
          <w:color w:val="000000"/>
          <w:sz w:val="27"/>
          <w:szCs w:val="27"/>
        </w:rPr>
      </w:pP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خطبه دوم</w:t>
      </w:r>
      <w:r>
        <w:rPr>
          <w:rFonts w:ascii="Tahoma" w:hAnsi="Tahoma" w:cs="Tahoma"/>
          <w:color w:val="000000"/>
          <w:sz w:val="27"/>
          <w:szCs w:val="27"/>
        </w:rPr>
        <w:t xml:space="preserve"> :</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Pr>
        <w:t> </w:t>
      </w:r>
      <w:r>
        <w:rPr>
          <w:rFonts w:ascii="Tahoma" w:hAnsi="Tahoma" w:cs="Tahoma" w:hint="cs"/>
          <w:color w:val="000000"/>
          <w:sz w:val="27"/>
          <w:szCs w:val="27"/>
          <w:rtl/>
        </w:rPr>
        <w:t>جع</w:t>
      </w:r>
      <w:r>
        <w:rPr>
          <w:rFonts w:ascii="Tahoma" w:hAnsi="Tahoma" w:cs="Tahoma"/>
          <w:color w:val="000000"/>
          <w:sz w:val="27"/>
          <w:szCs w:val="27"/>
          <w:rtl/>
        </w:rPr>
        <w:t>فری در خطبه دوم به قضیه فلسطین پرداختند</w:t>
      </w:r>
      <w:r>
        <w:rPr>
          <w:rFonts w:ascii="Tahoma" w:hAnsi="Tahoma" w:cs="Tahoma"/>
          <w:color w:val="000000"/>
          <w:sz w:val="27"/>
          <w:szCs w:val="27"/>
        </w:rPr>
        <w:t>..</w:t>
      </w:r>
      <w:r w:rsidRPr="000F1ECF">
        <w:rPr>
          <w:rFonts w:ascii="Tahoma" w:hAnsi="Tahoma" w:cs="Tahoma"/>
          <w:color w:val="000000"/>
          <w:sz w:val="27"/>
          <w:szCs w:val="27"/>
          <w:rtl/>
        </w:rPr>
        <w:t xml:space="preserve"> </w:t>
      </w:r>
      <w:r>
        <w:rPr>
          <w:rFonts w:ascii="Tahoma" w:hAnsi="Tahoma" w:cs="Tahoma"/>
          <w:color w:val="000000"/>
          <w:sz w:val="27"/>
          <w:szCs w:val="27"/>
          <w:rtl/>
        </w:rPr>
        <w:t>حجت‌الاسلام والمسلمین</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Pr>
        <w:t>1-</w:t>
      </w:r>
      <w:r>
        <w:rPr>
          <w:rFonts w:ascii="Tahoma" w:hAnsi="Tahoma" w:cs="Tahoma"/>
          <w:color w:val="000000"/>
          <w:sz w:val="27"/>
          <w:szCs w:val="27"/>
          <w:rtl/>
        </w:rPr>
        <w:t>قضیه فلسطین یکی از لکه‌های ننگ بزرگ تاریخ معاصر است چون در این قضیه یک ملت را از کشور خود بیرون کردند</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Pr>
        <w:t>2-</w:t>
      </w:r>
      <w:r w:rsidRPr="00DB24EE">
        <w:rPr>
          <w:rFonts w:ascii="Tahoma" w:hAnsi="Tahoma" w:cs="Tahoma"/>
          <w:color w:val="000000"/>
          <w:sz w:val="32"/>
          <w:szCs w:val="32"/>
          <w:rtl/>
        </w:rPr>
        <w:t>با وقوع انقلاب اسلامی در باره فلسطین اتفاقی</w:t>
      </w:r>
      <w:r w:rsidR="00DB24EE" w:rsidRPr="00DB24EE">
        <w:rPr>
          <w:rFonts w:ascii="Tahoma" w:hAnsi="Tahoma" w:cs="Tahoma" w:hint="cs"/>
          <w:color w:val="000000"/>
          <w:sz w:val="32"/>
          <w:szCs w:val="32"/>
          <w:rtl/>
        </w:rPr>
        <w:t xml:space="preserve"> </w:t>
      </w:r>
      <w:r w:rsidRPr="00DB24EE">
        <w:rPr>
          <w:rFonts w:ascii="Tahoma" w:hAnsi="Tahoma" w:cs="Tahoma"/>
          <w:color w:val="000000"/>
          <w:sz w:val="32"/>
          <w:szCs w:val="32"/>
          <w:rtl/>
        </w:rPr>
        <w:t>مهم افتاد</w:t>
      </w:r>
      <w:r>
        <w:rPr>
          <w:rFonts w:ascii="Tahoma" w:hAnsi="Tahoma" w:cs="Tahoma"/>
          <w:color w:val="000000"/>
          <w:sz w:val="27"/>
          <w:szCs w:val="27"/>
          <w:rtl/>
        </w:rPr>
        <w:t>یکی اینکه نهضت فلسطین که یک نهضت غیر دینی بود به یک نهضت اسلامی تبدیل شد و مقاومت اسلامی به وجود آمد و رنگ اسلامی گرفت و مبارزان با انگیزه اسلامی که یک انگیزه بسیار طبیعت وارد میدان شدند ثانیاً انتفاضه به وجود آمد</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همه بدانند در قبال رژیم اشغالگر صهیونیستی هیچ راهکاری غیر از جهاد و مقاومت اسلامی برای امت اسلامی وجود ندارد طبیعت رژیم‌صهیونیستی متجاوز است</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با رشد انقلاب اسلامی و پیروزی ما در دفاع مقدس جوانه های مقاومت ابتدا در لبنان و سپس در فلسطین بروید و پس از جنگ های نمایشی سران غرب و سازش ننگین کمپ دیوید شجره طیبه انتفاضه سنگ روییدو اکنون مقاومت فلسطین از مرحله تهیه قلاب سنگ به تولید موشک نقطه زن رسیده است</w:t>
      </w:r>
      <w:r>
        <w:rPr>
          <w:rFonts w:ascii="Tahoma" w:hAnsi="Tahoma" w:cs="Tahoma"/>
          <w:color w:val="000000"/>
          <w:sz w:val="27"/>
          <w:szCs w:val="27"/>
        </w:rPr>
        <w:t>.</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ایشان در ادامه فرمودند</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lastRenderedPageBreak/>
        <w:t>این اولین روز قدس است که بدون حضور ظاهری شهید قدس حاج‌قاسم‌سلیمانی برگزار می گردد اسماعیل هنیه در مراسم تشییع جنازه او در دانشگاه تهران زیرا شهید قدس نامید چرا که شهید سلیمانی بود که راهبرد دفاع را به راهبرد هجوم تبدیل کرد و مقاومت اسلامی را از پرتاب سنگ به پرتاب موشک سوق داد راهبرد مبارزه به جای مذاکره را به سیاست اصلی مقاومت تبدیل کرد و اکنون به فرمایش مقام معظم رهبری رژیم‌صهیونیستی در ضعیف ترین حالت قرار دارد و انشاالله به زودی در قدس شریف نماز میخوانیم</w:t>
      </w:r>
      <w:r>
        <w:rPr>
          <w:rFonts w:ascii="Tahoma" w:hAnsi="Tahoma" w:cs="Tahoma"/>
          <w:color w:val="000000"/>
          <w:sz w:val="27"/>
          <w:szCs w:val="27"/>
        </w:rPr>
        <w:t xml:space="preserve">  </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حجت الاسلام جعفری در ادامه به سال جهش تولید اشاره نمودند و گفتند ضمن تبریک به منتخبین مجلس یازدهماز ایشان خواهشمندیم نسبت به منویات رهبر معظم انقلاب چه عمده مباحث اقتصادی است همت مضاعف داشته باشند</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ایشان در ادامه به رزمایش مواسات پرداختند و فرمودند از نیمه شعبان تا عید فطر یکی از افتخارات ملت و کشور اسلامی ایران در این اوضاع و احوال شیوع ویروس کرونا هم این رزمایش مواسات است و خاطره این روز ها در تاریخ و ذهن ها باقی خواهد ماند...درحالی که در کشورهای به ظاهر متمدن برای دستمال کاغذی به همدیگر آسیب می زنند در کشور ما مسابقه کمک مومنانه انجام گرفت</w:t>
      </w:r>
    </w:p>
    <w:p w:rsidR="000F1ECF" w:rsidRDefault="000F1ECF" w:rsidP="000F1ECF">
      <w:pPr>
        <w:pStyle w:val="NormalWeb"/>
        <w:rPr>
          <w:rFonts w:ascii="Tahoma" w:hAnsi="Tahoma" w:cs="Tahoma"/>
          <w:color w:val="000000"/>
          <w:sz w:val="27"/>
          <w:szCs w:val="27"/>
        </w:rPr>
      </w:pPr>
      <w:r>
        <w:rPr>
          <w:rFonts w:ascii="Tahoma" w:hAnsi="Tahoma" w:cs="Tahoma"/>
          <w:color w:val="000000"/>
          <w:sz w:val="27"/>
          <w:szCs w:val="27"/>
          <w:rtl/>
        </w:rPr>
        <w:t>در آخر امام جمعه محترم بخش کنارتخته و کمارج از همه کسانی که در رزمایش مواسات مرحله اول  دوم و سوم در بخش کمک رساندند  و زحمت کشیدند تشکر نمودند </w:t>
      </w:r>
    </w:p>
    <w:bookmarkEnd w:id="0"/>
    <w:p w:rsidR="00537812" w:rsidRDefault="00537812"/>
    <w:sectPr w:rsidR="00537812" w:rsidSect="004901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B4D"/>
    <w:rsid w:val="000F1ECF"/>
    <w:rsid w:val="004901F6"/>
    <w:rsid w:val="00537812"/>
    <w:rsid w:val="00D80B4D"/>
    <w:rsid w:val="00DB24EE"/>
    <w:rsid w:val="00F83A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1EC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1EC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06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campiuter</dc:creator>
  <cp:lastModifiedBy>pc</cp:lastModifiedBy>
  <cp:revision>4</cp:revision>
  <cp:lastPrinted>2020-05-23T10:23:00Z</cp:lastPrinted>
  <dcterms:created xsi:type="dcterms:W3CDTF">2020-05-23T09:42:00Z</dcterms:created>
  <dcterms:modified xsi:type="dcterms:W3CDTF">2020-05-23T10:23:00Z</dcterms:modified>
</cp:coreProperties>
</file>