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66080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8F06D4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06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</w:t>
      </w:r>
      <w:r w:rsidR="004D11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اردیبهشت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 1403</w:t>
      </w:r>
    </w:p>
    <w:p w:rsidR="008B1CDA" w:rsidRPr="00E9595E" w:rsidRDefault="008B1CDA" w:rsidP="006608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6608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B5FFD" w:rsidRPr="008B5FFD" w:rsidRDefault="000D2883" w:rsidP="0066080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F12AA2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8065D9" w:rsidRPr="008065D9">
        <w:rPr>
          <w:rtl/>
        </w:rPr>
        <w:t xml:space="preserve"> </w:t>
      </w:r>
      <w:r w:rsidR="00195ACE" w:rsidRPr="00195A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أَلَا إِنَّ أَوْلِيَاءَ اللَّهِ لَا خَوْفٌ عَلَيْهِمْ وَلَا هُمْ يَحْزَنُونَ</w:t>
      </w:r>
      <w:r w:rsidR="00761D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الَّذِينَ آمَنُوا وَ</w:t>
      </w:r>
      <w:r w:rsidR="00761D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كَانُوا يَتَّقُونَ</w:t>
      </w:r>
      <w:r w:rsidR="00E269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660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2A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یونس</w:t>
      </w:r>
      <w:r w:rsidR="002B73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F12A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63-62</w:t>
      </w:r>
    </w:p>
    <w:p w:rsidR="00402A38" w:rsidRDefault="00D57D86" w:rsidP="0066080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BB43A8" w:rsidP="00761D92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>آگاه باش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 xml:space="preserve"> دوستان خدا نه ب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 xml:space="preserve"> بر آنان است و نه </w:t>
      </w:r>
      <w:r w:rsidR="00761D9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>ندوهگ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 w:rsidRPr="00761D9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1D92">
        <w:rPr>
          <w:rFonts w:asciiTheme="majorBidi" w:eastAsia="Calibri" w:hAnsiTheme="majorBidi" w:cs="Times New Roman"/>
          <w:sz w:val="44"/>
          <w:szCs w:val="44"/>
          <w:rtl/>
        </w:rPr>
        <w:t>شوند</w:t>
      </w:r>
      <w:r w:rsidR="00442E58" w:rsidRPr="00442E5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61D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>همانها كه ايمان آوردند و</w:t>
      </w:r>
      <w:r w:rsidR="00761D92">
        <w:rPr>
          <w:rFonts w:asciiTheme="majorBidi" w:eastAsia="Calibri" w:hAnsiTheme="majorBidi" w:cs="Times New Roman"/>
          <w:sz w:val="44"/>
          <w:szCs w:val="44"/>
          <w:rtl/>
        </w:rPr>
        <w:t xml:space="preserve"> (از مخالفت فرمان خدا) پرهيز مي</w:t>
      </w:r>
      <w:r w:rsidR="00761D92" w:rsidRPr="00761D92">
        <w:rPr>
          <w:rFonts w:asciiTheme="majorBidi" w:eastAsia="Calibri" w:hAnsiTheme="majorBidi" w:cs="Times New Roman"/>
          <w:sz w:val="44"/>
          <w:szCs w:val="44"/>
          <w:rtl/>
        </w:rPr>
        <w:t>كردند</w:t>
      </w:r>
      <w:r w:rsidR="00761D9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761D92" w:rsidRPr="00761D9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EE7230" w:rsidRPr="00EE7230" w:rsidRDefault="00BA67E4" w:rsidP="004E71BA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571F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0D0D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روز ولادت حضرت معصومه (س)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مورد فوا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و نتا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تقوا 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تقوا کل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رستگار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و توشه ق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4E71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آزاد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از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هر گناه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که بر</w:t>
      </w:r>
      <w:r w:rsidR="004E71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نسان چ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E71BA">
        <w:rPr>
          <w:rFonts w:asciiTheme="majorBidi" w:eastAsia="Calibri" w:hAnsiTheme="majorBidi" w:cs="Times New Roman"/>
          <w:sz w:val="44"/>
          <w:szCs w:val="44"/>
          <w:rtl/>
        </w:rPr>
        <w:t xml:space="preserve"> و سبب نجات از</w:t>
      </w:r>
      <w:r w:rsidR="004E71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E71BA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4E71B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>هلاکت است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به سبب تقوا طلب کننده به نت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جه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و کس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که از گناه فرار کند ب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تقوا نجات 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ابد</w:t>
      </w:r>
      <w:r w:rsidR="008174FE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سبب آن به 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هداف و آمال دست پ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 w:rsidRPr="008174FE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174FE" w:rsidRPr="008174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>کند</w:t>
      </w:r>
      <w:r w:rsidR="008174FE" w:rsidRPr="008174F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174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E55DED">
        <w:rPr>
          <w:rFonts w:asciiTheme="majorBidi" w:eastAsia="Calibri" w:hAnsiTheme="majorBidi" w:cs="Times New Roman" w:hint="cs"/>
          <w:sz w:val="44"/>
          <w:szCs w:val="44"/>
          <w:rtl/>
        </w:rPr>
        <w:t>إتقو</w:t>
      </w:r>
      <w:r w:rsidR="00956B56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6B68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اول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خدا در دو منبع </w:t>
      </w:r>
      <w:r w:rsidR="00C2457E">
        <w:rPr>
          <w:rFonts w:asciiTheme="majorBidi" w:eastAsia="Calibri" w:hAnsiTheme="majorBidi" w:cs="Times New Roman" w:hint="cs"/>
          <w:sz w:val="44"/>
          <w:szCs w:val="44"/>
          <w:rtl/>
        </w:rPr>
        <w:t>قابل دیدن است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مج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9685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در سورهٔ مبارکه 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هم در منابع</w:t>
      </w:r>
      <w:r w:rsidR="00C2457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685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و معتبر روا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مانند جلد دوم عرب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کتاب شر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 xml:space="preserve"> «اصول کاف</w:t>
      </w:r>
      <w:r w:rsidR="00296853" w:rsidRPr="002968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6853" w:rsidRPr="00296853">
        <w:rPr>
          <w:rFonts w:asciiTheme="majorBidi" w:eastAsia="Calibri" w:hAnsiTheme="majorBidi" w:cs="Times New Roman" w:hint="eastAsia"/>
          <w:sz w:val="44"/>
          <w:szCs w:val="44"/>
          <w:rtl/>
        </w:rPr>
        <w:t>»</w:t>
      </w:r>
      <w:r w:rsidR="00296853" w:rsidRPr="0029685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29685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2AA2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آیات 62 الی 64 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 xml:space="preserve">سورهٔ مبارکهٔ </w:t>
      </w:r>
      <w:r w:rsidR="00F12AA2" w:rsidRPr="00F12AA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2AA2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12AA2">
        <w:rPr>
          <w:rFonts w:asciiTheme="majorBidi" w:eastAsia="Calibri" w:hAnsiTheme="majorBidi" w:cs="Times New Roman" w:hint="cs"/>
          <w:sz w:val="44"/>
          <w:szCs w:val="44"/>
          <w:rtl/>
        </w:rPr>
        <w:t>میفرماید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>: «أَلَا إِنَّ أَوْلِيَاءَ اللَّهِ لَا خَوْفٌ عَلَيْهِمْ وَلَا هُمْ يَحْزَنُونَ الَّذِينَ آمَنُوا وَ</w:t>
      </w:r>
      <w:r w:rsidR="00965F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 xml:space="preserve">كَانُوا يَتَّقُونَ لَهُمُ الْبُشْرَىٰ فِي 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الْحَيَاةِ الدُّنْيَا وَفِي الْآخِرَةِ ۚلَا</w:t>
      </w:r>
      <w:r w:rsidR="00A72320">
        <w:rPr>
          <w:rFonts w:asciiTheme="majorBidi" w:eastAsia="Calibri" w:hAnsiTheme="majorBidi" w:cs="Times New Roman"/>
          <w:sz w:val="44"/>
          <w:szCs w:val="44"/>
          <w:rtl/>
        </w:rPr>
        <w:t xml:space="preserve"> تَبْدِيلَ لِكَلِمَاتِ اللَّهِ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>ذَٰلِك</w:t>
      </w:r>
      <w:r w:rsidR="00F12AA2" w:rsidRPr="00F12AA2">
        <w:rPr>
          <w:rFonts w:asciiTheme="majorBidi" w:eastAsia="Calibri" w:hAnsiTheme="majorBidi" w:cs="Times New Roman" w:hint="eastAsia"/>
          <w:sz w:val="44"/>
          <w:szCs w:val="44"/>
          <w:rtl/>
        </w:rPr>
        <w:t>َ</w:t>
      </w:r>
      <w:r w:rsidR="00F12AA2" w:rsidRPr="00F12AA2">
        <w:rPr>
          <w:rFonts w:asciiTheme="majorBidi" w:eastAsia="Calibri" w:hAnsiTheme="majorBidi" w:cs="Times New Roman"/>
          <w:sz w:val="44"/>
          <w:szCs w:val="44"/>
          <w:rtl/>
        </w:rPr>
        <w:t xml:space="preserve"> هُوَ الْفَوْزُ الْعَظِيمُ»</w:t>
      </w:r>
      <w:r w:rsidR="00965F4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7834" w:rsidRPr="00317834">
        <w:rPr>
          <w:rFonts w:asciiTheme="majorBidi" w:eastAsia="Calibri" w:hAnsiTheme="majorBidi" w:cs="Times New Roman"/>
          <w:sz w:val="44"/>
          <w:szCs w:val="44"/>
          <w:rtl/>
        </w:rPr>
        <w:t xml:space="preserve">آگاه باشيد كه بر دوستان خدا نه بيمى است و نه </w:t>
      </w:r>
      <w:r w:rsidR="0031783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2320">
        <w:rPr>
          <w:rFonts w:asciiTheme="majorBidi" w:eastAsia="Calibri" w:hAnsiTheme="majorBidi" w:cs="Times New Roman"/>
          <w:sz w:val="44"/>
          <w:szCs w:val="44"/>
          <w:rtl/>
        </w:rPr>
        <w:t>ندوهگين م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7834" w:rsidRPr="00317834">
        <w:rPr>
          <w:rFonts w:asciiTheme="majorBidi" w:eastAsia="Calibri" w:hAnsiTheme="majorBidi" w:cs="Times New Roman"/>
          <w:sz w:val="44"/>
          <w:szCs w:val="44"/>
          <w:rtl/>
        </w:rPr>
        <w:t>شوند</w:t>
      </w:r>
      <w:r w:rsidR="0031783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17834" w:rsidRPr="00317834">
        <w:rPr>
          <w:rFonts w:asciiTheme="majorBidi" w:eastAsia="Calibri" w:hAnsiTheme="majorBidi" w:cs="Times New Roman"/>
          <w:sz w:val="44"/>
          <w:szCs w:val="44"/>
          <w:rtl/>
        </w:rPr>
        <w:t>همانان كه ايمان آورده و پرهيزگارى ورزيده‏ اند</w:t>
      </w:r>
      <w:r w:rsidR="003178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7834" w:rsidRPr="00317834">
        <w:rPr>
          <w:rFonts w:asciiTheme="majorBidi" w:eastAsia="Calibri" w:hAnsiTheme="majorBidi" w:cs="Times New Roman"/>
          <w:sz w:val="44"/>
          <w:szCs w:val="44"/>
          <w:rtl/>
        </w:rPr>
        <w:t>در زندگى دنيا و در آخرت مژده براى آنان است وعده ‏هاى خدا را تبديلى نيست اين همان كاميابى بزرگ است</w:t>
      </w:r>
      <w:r w:rsidR="0031783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17834">
        <w:rPr>
          <w:rFonts w:asciiTheme="majorBidi" w:eastAsia="Calibri" w:hAnsiTheme="majorBidi" w:cs="Times New Roman"/>
          <w:sz w:val="44"/>
          <w:szCs w:val="44"/>
          <w:rtl/>
        </w:rPr>
        <w:t>دنبال</w:t>
      </w:r>
      <w:r w:rsidR="00C2457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17834">
        <w:rPr>
          <w:rFonts w:asciiTheme="majorBidi" w:eastAsia="Calibri" w:hAnsiTheme="majorBidi" w:cs="Times New Roman"/>
          <w:sz w:val="44"/>
          <w:szCs w:val="44"/>
          <w:rtl/>
        </w:rPr>
        <w:t xml:space="preserve"> فهم قرآن رفتن واجب است</w:t>
      </w:r>
      <w:r w:rsidR="0031783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(ع) در نهج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 xml:space="preserve">‌البلاغه با فعل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مر م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 xml:space="preserve">: «تَفَقَّهُوا فِيهِ فَإِنَّهُ رَبِيعُ اَلْقُلُوبِ» 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 xml:space="preserve"> و فهم‌ خودتان را در آ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 xml:space="preserve"> قرآن کر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10F2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کار بگ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10F2C">
        <w:rPr>
          <w:rFonts w:asciiTheme="majorBidi" w:eastAsia="Calibri" w:hAnsiTheme="majorBidi" w:cs="Times New Roman"/>
          <w:sz w:val="44"/>
          <w:szCs w:val="44"/>
          <w:rtl/>
        </w:rPr>
        <w:t xml:space="preserve"> که فهم قرآن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F2C">
        <w:rPr>
          <w:rFonts w:asciiTheme="majorBidi" w:eastAsia="Calibri" w:hAnsiTheme="majorBidi" w:cs="Times New Roman"/>
          <w:sz w:val="44"/>
          <w:szCs w:val="44"/>
          <w:rtl/>
        </w:rPr>
        <w:t>بهار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10F2C">
        <w:rPr>
          <w:rFonts w:asciiTheme="majorBidi" w:eastAsia="Calibri" w:hAnsiTheme="majorBidi" w:cs="Times New Roman"/>
          <w:sz w:val="44"/>
          <w:szCs w:val="44"/>
          <w:rtl/>
        </w:rPr>
        <w:t xml:space="preserve"> دلهاست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 w:rsidRPr="00A10F2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10F2C" w:rsidRP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دلِ م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رده را زنده م</w:t>
      </w:r>
      <w:r w:rsidR="00A10F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0F2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10F2C" w:rsidRPr="00A10F2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812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(ع) در نامه‌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به حضرت مجتب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(ع) م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سند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یٰ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بُنَ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! أَحْ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قَلْبَکَ بِال</w:t>
      </w:r>
      <w:r w:rsidR="00CF080D">
        <w:rPr>
          <w:rFonts w:asciiTheme="majorBidi" w:eastAsia="Calibri" w:hAnsiTheme="majorBidi" w:cs="Times New Roman"/>
          <w:sz w:val="44"/>
          <w:szCs w:val="44"/>
          <w:rtl/>
        </w:rPr>
        <w:t xml:space="preserve">ْمَوْعِظَةِ» </w:t>
      </w:r>
      <w:r w:rsidR="00C2457E">
        <w:rPr>
          <w:rFonts w:asciiTheme="majorBidi" w:eastAsia="Calibri" w:hAnsiTheme="majorBidi" w:cs="Times New Roman" w:hint="cs"/>
          <w:sz w:val="44"/>
          <w:szCs w:val="44"/>
          <w:rtl/>
        </w:rPr>
        <w:t>پسرم</w:t>
      </w:r>
      <w:r w:rsidR="00CF080D">
        <w:rPr>
          <w:rFonts w:asciiTheme="majorBidi" w:eastAsia="Calibri" w:hAnsiTheme="majorBidi" w:cs="Times New Roman"/>
          <w:sz w:val="44"/>
          <w:szCs w:val="44"/>
          <w:rtl/>
        </w:rPr>
        <w:t>! دلت را ب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وس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موعظه و پند زنده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کن.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شما در هم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آیه 57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سورهٔ 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ونس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خوان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که پروردگار دربارهٔ قرآن 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: «قَدْ جَاءَتْكُمْ مَوْعِظَةٌ مِنْ رَبِّكُمْ»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که از سو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پروردگارتان برا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شما آمده موعظه است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بدان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که ما در برابر قرآن کر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و روا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C2457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08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F080D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CF080D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مسئول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یت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شرع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خلاق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و وجدان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داریم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. خود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شما مسئول هست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. مسئول 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که در پ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از او پرسش 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و خداوند در روز ق</w:t>
      </w:r>
      <w:r w:rsidR="00CF080D" w:rsidRP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 xml:space="preserve"> از او م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F080D" w:rsidRPr="00CF080D">
        <w:rPr>
          <w:rFonts w:asciiTheme="majorBidi" w:eastAsia="Calibri" w:hAnsiTheme="majorBidi" w:cs="Times New Roman" w:hint="eastAsia"/>
          <w:sz w:val="44"/>
          <w:szCs w:val="44"/>
          <w:rtl/>
        </w:rPr>
        <w:t>پرسد</w:t>
      </w:r>
      <w:r w:rsidR="00CF080D" w:rsidRPr="00CF080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F08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80F51" w:rsidRPr="00480F51">
        <w:rPr>
          <w:rFonts w:asciiTheme="majorBidi" w:eastAsia="Calibri" w:hAnsiTheme="majorBidi" w:cs="Times New Roman"/>
          <w:sz w:val="44"/>
          <w:szCs w:val="44"/>
          <w:rtl/>
        </w:rPr>
        <w:t>لبته خدا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آقاتر از 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23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2320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که از سفره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که پنجاه شصت سال برا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ما در </w:t>
      </w:r>
      <w:r w:rsidR="00644583">
        <w:rPr>
          <w:rFonts w:asciiTheme="majorBidi" w:eastAsia="Calibri" w:hAnsiTheme="majorBidi" w:cs="Times New Roman"/>
          <w:sz w:val="44"/>
          <w:szCs w:val="44"/>
          <w:rtl/>
        </w:rPr>
        <w:t>صبحانه، ناهار و شام گسترده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سؤال بکند و بگو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4583">
        <w:rPr>
          <w:rFonts w:asciiTheme="majorBidi" w:eastAsia="Calibri" w:hAnsiTheme="majorBidi" w:cs="Times New Roman"/>
          <w:sz w:val="44"/>
          <w:szCs w:val="44"/>
          <w:rtl/>
        </w:rPr>
        <w:t>: چ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A72320">
        <w:rPr>
          <w:rFonts w:asciiTheme="majorBidi" w:eastAsia="Calibri" w:hAnsiTheme="majorBidi" w:cs="Times New Roman"/>
          <w:sz w:val="44"/>
          <w:szCs w:val="44"/>
          <w:rtl/>
        </w:rPr>
        <w:t>خورد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A72320" w:rsidRPr="00A72320">
        <w:rPr>
          <w:rFonts w:asciiTheme="majorBidi" w:eastAsia="Calibri" w:hAnsiTheme="majorBidi" w:cs="Times New Roman"/>
          <w:sz w:val="44"/>
          <w:szCs w:val="44"/>
          <w:rtl/>
        </w:rPr>
        <w:t>و چرا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سؤالات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که در ق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>مثل توح</w:t>
      </w:r>
      <w:r w:rsidR="00C35ECD" w:rsidRPr="00C35E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5ECD" w:rsidRPr="00C35ECD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 xml:space="preserve"> نبوت، ولا</w:t>
      </w:r>
      <w:r w:rsidR="00C35ECD" w:rsidRPr="00C35E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5ECD" w:rsidRPr="00C35EC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 xml:space="preserve"> أهلب</w:t>
      </w:r>
      <w:r w:rsidR="00C35ECD" w:rsidRPr="00C35E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5ECD" w:rsidRPr="00C35ECD">
        <w:rPr>
          <w:rFonts w:asciiTheme="majorBidi" w:eastAsia="Calibri" w:hAnsiTheme="majorBidi" w:cs="Times New Roman" w:hint="eastAsia"/>
          <w:sz w:val="44"/>
          <w:szCs w:val="44"/>
          <w:rtl/>
        </w:rPr>
        <w:t>ت،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 xml:space="preserve"> دربارهٔ تکال</w:t>
      </w:r>
      <w:r w:rsidR="00C35ECD" w:rsidRPr="00C35E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5ECD" w:rsidRPr="00C35ECD">
        <w:rPr>
          <w:rFonts w:asciiTheme="majorBidi" w:eastAsia="Calibri" w:hAnsiTheme="majorBidi" w:cs="Times New Roman" w:hint="eastAsia"/>
          <w:sz w:val="44"/>
          <w:szCs w:val="44"/>
          <w:rtl/>
        </w:rPr>
        <w:t>ف،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عقل، گوش، چشم و قلب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A723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44583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5ECD" w:rsidRPr="00C35ECD">
        <w:rPr>
          <w:rFonts w:asciiTheme="majorBidi" w:eastAsia="Calibri" w:hAnsiTheme="majorBidi" w:cs="Times New Roman"/>
          <w:sz w:val="44"/>
          <w:szCs w:val="44"/>
          <w:rtl/>
        </w:rPr>
        <w:t xml:space="preserve">سوال 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از آنها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میکنند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که در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نه‌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کم داشته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‌اند 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کم گذاشته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‌اند 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صلاً در دن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44583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دنبال 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مسائل 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نرفته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‌اند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کرم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: «حاسِبوا أنْفُسَكُم</w:t>
      </w:r>
      <w:r w:rsidR="00C35ECD">
        <w:rPr>
          <w:rFonts w:asciiTheme="majorBidi" w:eastAsia="Calibri" w:hAnsiTheme="majorBidi" w:cs="Times New Roman"/>
          <w:sz w:val="44"/>
          <w:szCs w:val="44"/>
          <w:rtl/>
        </w:rPr>
        <w:t xml:space="preserve"> قَبلَ أنْ تُحاسَبوا» خودتان ب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حساب خودتان در دن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برس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44583">
        <w:rPr>
          <w:rFonts w:asciiTheme="majorBidi" w:eastAsia="Calibri" w:hAnsiTheme="majorBidi" w:cs="Times New Roman"/>
          <w:sz w:val="44"/>
          <w:szCs w:val="44"/>
          <w:rtl/>
        </w:rPr>
        <w:t xml:space="preserve"> از آن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که در ق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C35EC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حساب شما برسند.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آنوقت 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روز ق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192BD6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6445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مان کامل است و دوبار</w:t>
      </w:r>
      <w:r w:rsidR="00660900">
        <w:rPr>
          <w:rFonts w:asciiTheme="majorBidi" w:eastAsia="Calibri" w:hAnsiTheme="majorBidi" w:cs="Times New Roman" w:hint="cs"/>
          <w:sz w:val="44"/>
          <w:szCs w:val="44"/>
          <w:rtl/>
        </w:rPr>
        <w:t>ه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حسابرس</w:t>
      </w:r>
      <w:r w:rsidR="00644583" w:rsidRPr="006445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6609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4583" w:rsidRPr="0064458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44583" w:rsidRPr="0064458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609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مرد عرب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از رسول خدا(ص) پرس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‌الله! از زمان حضرت آدم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(ع) تا بر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پا شدن ق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اردها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آدم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مؤمن زندگ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کرده و وارد ق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B0347">
        <w:rPr>
          <w:rFonts w:asciiTheme="majorBidi" w:eastAsia="Calibri" w:hAnsiTheme="majorBidi" w:cs="Times New Roman"/>
          <w:sz w:val="44"/>
          <w:szCs w:val="44"/>
          <w:rtl/>
        </w:rPr>
        <w:t xml:space="preserve"> شده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چقدر پشت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گردن 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باید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تا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پرونده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‌شان 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جهت رفتن به بهشت 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>رسیدگی شود؟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اکرم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(ص) در پاسخ فرمودند: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این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رعد و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برق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که در قرآن است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رعد صدا</w:t>
      </w:r>
      <w:r w:rsidR="00AB0347" w:rsidRPr="00AB03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 xml:space="preserve">بر و برق جهش نور 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B0347" w:rsidRPr="00AB0347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AB03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چقدر طول م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کشد؟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زمان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حساب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بندگان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کمتر از برق زدن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آن 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بر است.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تعجب کرد که مگر م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زمان حسابرس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اردها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نفر به‌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ندازهٔ برق</w:t>
      </w:r>
      <w:r w:rsidR="00C35EC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بر باشد!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(ص) تعجبش را برطرف کردند و فرمودند: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پروردگار هر روز حساب روز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دادن به ا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اردها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موجود زنده -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پرندگان، چرندگان، خزندگان، موجودات در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اها،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ها،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وحش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6D99">
        <w:rPr>
          <w:rFonts w:asciiTheme="majorBidi" w:eastAsia="Calibri" w:hAnsiTheme="majorBidi" w:cs="Times New Roman"/>
          <w:sz w:val="44"/>
          <w:szCs w:val="44"/>
          <w:rtl/>
        </w:rPr>
        <w:t>نسانها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را چطور 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>نجام م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دهد؟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خدا نه کس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ادش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نه کس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را از قلم م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ندازد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و نه لازم است که زمان طولان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بنش</w:t>
      </w:r>
      <w:r w:rsidR="00406D99" w:rsidRPr="00406D9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و رزق موجودا</w:t>
      </w:r>
      <w:r w:rsidR="00406D99" w:rsidRPr="00406D9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06D99" w:rsidRPr="00406D99">
        <w:rPr>
          <w:rFonts w:asciiTheme="majorBidi" w:eastAsia="Calibri" w:hAnsiTheme="majorBidi" w:cs="Times New Roman"/>
          <w:sz w:val="44"/>
          <w:szCs w:val="44"/>
          <w:rtl/>
        </w:rPr>
        <w:t xml:space="preserve"> زنده را حساب کند.</w:t>
      </w:r>
      <w:r w:rsidR="00406D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>«إِنَّ اللّهَ سَرِيعُ الحِساب»</w:t>
      </w:r>
      <w:r w:rsidR="00B117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آل عمران/199 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B117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>در حسابرس</w:t>
      </w:r>
      <w:r w:rsidR="00B1175D" w:rsidRPr="00B117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B1175D" w:rsidRPr="00B117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175D" w:rsidRPr="00B1175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B1175D" w:rsidRPr="00B117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175D">
        <w:rPr>
          <w:rFonts w:asciiTheme="majorBidi" w:eastAsia="Calibri" w:hAnsiTheme="majorBidi" w:cs="Times New Roman"/>
          <w:sz w:val="44"/>
          <w:szCs w:val="44"/>
          <w:rtl/>
        </w:rPr>
        <w:t xml:space="preserve"> مردم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1175D">
        <w:rPr>
          <w:rFonts w:asciiTheme="majorBidi" w:eastAsia="Calibri" w:hAnsiTheme="majorBidi" w:cs="Times New Roman"/>
          <w:sz w:val="44"/>
          <w:szCs w:val="44"/>
          <w:rtl/>
        </w:rPr>
        <w:t xml:space="preserve"> مؤمن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 xml:space="preserve"> هم 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«سَرِ</w:t>
      </w:r>
      <w:r w:rsidR="00B1175D" w:rsidRPr="00B117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1175D" w:rsidRPr="00B1175D">
        <w:rPr>
          <w:rFonts w:asciiTheme="majorBidi" w:eastAsia="Calibri" w:hAnsiTheme="majorBidi" w:cs="Times New Roman" w:hint="eastAsia"/>
          <w:sz w:val="44"/>
          <w:szCs w:val="44"/>
          <w:rtl/>
        </w:rPr>
        <w:t>عُ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 xml:space="preserve"> ‌الْحِساب» 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أست 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>و هم «بِغَ</w:t>
      </w:r>
      <w:r w:rsidR="00B1175D" w:rsidRPr="00B1175D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B1175D" w:rsidRPr="00B1175D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B1175D" w:rsidRPr="00B1175D">
        <w:rPr>
          <w:rFonts w:asciiTheme="majorBidi" w:eastAsia="Calibri" w:hAnsiTheme="majorBidi" w:cs="Times New Roman"/>
          <w:sz w:val="44"/>
          <w:szCs w:val="44"/>
          <w:rtl/>
        </w:rPr>
        <w:t xml:space="preserve"> حِساب» است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حساب بس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>
        <w:rPr>
          <w:rFonts w:asciiTheme="majorBidi" w:eastAsia="Calibri" w:hAnsiTheme="majorBidi" w:cs="Times New Roman"/>
          <w:sz w:val="44"/>
          <w:szCs w:val="44"/>
          <w:rtl/>
        </w:rPr>
        <w:t xml:space="preserve"> از مؤمنان ب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سرعت 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نجام م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مثل شهدای کربلا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صلاً پرونده و حساب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>
        <w:rPr>
          <w:rFonts w:asciiTheme="majorBidi" w:eastAsia="Calibri" w:hAnsiTheme="majorBidi" w:cs="Times New Roman"/>
          <w:sz w:val="44"/>
          <w:szCs w:val="44"/>
          <w:rtl/>
        </w:rPr>
        <w:t xml:space="preserve"> ندارند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چون 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خودشان به بهتر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B5698">
        <w:rPr>
          <w:rFonts w:asciiTheme="majorBidi" w:eastAsia="Calibri" w:hAnsiTheme="majorBidi" w:cs="Times New Roman"/>
          <w:sz w:val="44"/>
          <w:szCs w:val="44"/>
          <w:rtl/>
        </w:rPr>
        <w:t xml:space="preserve"> صورت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حساب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شان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را در دن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«و زِنُواها قبلَ اَنْ تُوزَنُوا»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از آنکه د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شما را 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رز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>
        <w:rPr>
          <w:rFonts w:asciiTheme="majorBidi" w:eastAsia="Calibri" w:hAnsiTheme="majorBidi" w:cs="Times New Roman"/>
          <w:sz w:val="44"/>
          <w:szCs w:val="44"/>
          <w:rtl/>
        </w:rPr>
        <w:t xml:space="preserve"> کند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خودتان 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>رز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و مع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که در چه موقع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B5698" w:rsidRPr="00CB56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B5698" w:rsidRPr="00CB569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B56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3055">
        <w:rPr>
          <w:rFonts w:asciiTheme="majorBidi" w:eastAsia="Calibri" w:hAnsiTheme="majorBidi" w:cs="Times New Roman" w:hint="cs"/>
          <w:sz w:val="44"/>
          <w:szCs w:val="44"/>
          <w:rtl/>
        </w:rPr>
        <w:t xml:space="preserve">دیگر جایی برای إنکار مسئولیت نیست. 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قرآن </w:t>
      </w:r>
      <w:r w:rsidR="00A43055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آیه 6 سوره أعراف 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دربارهٔ ک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305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30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میگوید: 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«وَلَنَسْأَلَنَّ الْمُرْسَلِينَ»</w:t>
      </w:r>
      <w:r w:rsidR="00A430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من در ق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از 124هزار پ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بدون معطل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پرسم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و به آنها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تکل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 xml:space="preserve"> رسالت خود‌تان را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3055" w:rsidRPr="00A43055">
        <w:rPr>
          <w:rFonts w:asciiTheme="majorBidi" w:eastAsia="Calibri" w:hAnsiTheme="majorBidi" w:cs="Times New Roman"/>
          <w:sz w:val="44"/>
          <w:szCs w:val="44"/>
          <w:rtl/>
        </w:rPr>
        <w:t>دا کرد</w:t>
      </w:r>
      <w:r w:rsidR="00A43055" w:rsidRPr="00A4305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3055" w:rsidRPr="00A43055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آنها هم در 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لحظه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: تو دانا هست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بر 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دا کرد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خدا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: بفرما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738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شما معطل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ندار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آیه 92 سوره ح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جر </w:t>
      </w:r>
      <w:r w:rsidR="00073818">
        <w:rPr>
          <w:rFonts w:asciiTheme="majorBidi" w:eastAsia="Calibri" w:hAnsiTheme="majorBidi" w:cs="Times New Roman"/>
          <w:sz w:val="44"/>
          <w:szCs w:val="44"/>
          <w:rtl/>
        </w:rPr>
        <w:t xml:space="preserve">دربارهٔ همهٔ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73818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ها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«فَوَرَبِّكَ لَنَسْأَلَنَّهُمْ أَجْمَعِينَ»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خ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است که پروردگار در کنار مسئول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07D8C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خودش قسم خورده و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: حب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92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92BD6">
        <w:rPr>
          <w:rFonts w:asciiTheme="majorBidi" w:eastAsia="Calibri" w:hAnsiTheme="majorBidi" w:cs="Times New Roman"/>
          <w:sz w:val="44"/>
          <w:szCs w:val="44"/>
          <w:rtl/>
        </w:rPr>
        <w:t xml:space="preserve"> من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به پروردگارت قسم! حتماً و حتماً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من از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نسان تا آخر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ش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پرسش 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. «عَمَّا كَانُوا يَعْمَلُونَ»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حجر/93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آنچه از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ول تکل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نجام داده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‌اند تا لحظه‌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073818" w:rsidRP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 xml:space="preserve"> که ملک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‌الموت جانشان را گرفته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3818" w:rsidRPr="0007381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73818" w:rsidRPr="00073818">
        <w:rPr>
          <w:rFonts w:asciiTheme="majorBidi" w:eastAsia="Calibri" w:hAnsiTheme="majorBidi" w:cs="Times New Roman" w:hint="eastAsia"/>
          <w:sz w:val="44"/>
          <w:szCs w:val="44"/>
          <w:rtl/>
        </w:rPr>
        <w:t>پرسم</w:t>
      </w:r>
      <w:r w:rsidR="0007381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>«إِنَّ السَّمْعَ وَالْبَصَرَ وَالْفُؤَادَ كُلُّ أُولَٰئِكَ كَانَ عَنْهُ مَسْئُولًا»</w:t>
      </w:r>
      <w:r w:rsidR="00114F2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إسرا/36 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14F2F" w:rsidRPr="00114F2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4F2F" w:rsidRPr="00114F2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 xml:space="preserve"> مسئلهٔ مسئول</w:t>
      </w:r>
      <w:r w:rsidR="00114F2F" w:rsidRPr="00114F2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4F2F" w:rsidRPr="00114F2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114F2F" w:rsidRPr="00114F2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4F2F" w:rsidRPr="00114F2F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114F2F" w:rsidRPr="00114F2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E42189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114F2F" w:rsidRPr="00114F2F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114F2F" w:rsidRPr="00114F2F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E421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>در هر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حرکت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گوش دادن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نگاه کردن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راه رفتن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هر معاشرت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همچن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زدواج و امور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07D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مسئول هست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و ما را مورد باز</w:t>
      </w:r>
      <w:r w:rsidR="00E421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پرس</w:t>
      </w:r>
      <w:r w:rsidR="00E42189" w:rsidRP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E421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42189" w:rsidRPr="00E42189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E42189" w:rsidRPr="00E4218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421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جلد ب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‌وهفتم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«بحارالأنوار» مرحوم مجلس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روا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>
        <w:rPr>
          <w:rFonts w:asciiTheme="majorBidi" w:eastAsia="Calibri" w:hAnsiTheme="majorBidi" w:cs="Times New Roman"/>
          <w:sz w:val="44"/>
          <w:szCs w:val="44"/>
          <w:rtl/>
        </w:rPr>
        <w:t xml:space="preserve"> را از کتاب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معتبر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گذشتگانمان نقل کرده است: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(ص) ب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مردم فرمودند: «لايَزُولُ قَدَمُ عَبْدٍ يَوْمَ القِيامَةِ بَيْنِ يَدَ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 xml:space="preserve"> اللّهِ عزو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جل حَتّ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يَسْئَلَهُ عَنْ أَرْبَعَ خِصال» روز ق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52F6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نفر نم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در پ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خدا تکان بخورد و جا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جا بشود!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در سورهٔ هود 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آمده: ق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حد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جازهٔ حرف زدن ندارد تا خودم بگو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0113">
        <w:rPr>
          <w:rFonts w:asciiTheme="majorBidi" w:eastAsia="Calibri" w:hAnsiTheme="majorBidi" w:cs="Times New Roman"/>
          <w:sz w:val="44"/>
          <w:szCs w:val="44"/>
          <w:rtl/>
        </w:rPr>
        <w:t xml:space="preserve"> حرف بزن. حالا رسول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خدا م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در روز ق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 w:hint="eastAsia"/>
          <w:sz w:val="44"/>
          <w:szCs w:val="44"/>
          <w:rtl/>
        </w:rPr>
        <w:t>گذارند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مردم تکان بخورند تا چهار مسئله را از آنها باز</w:t>
      </w:r>
      <w:r w:rsidR="00824F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824F8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>رس</w:t>
      </w:r>
      <w:r w:rsidR="00010113" w:rsidRPr="000101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113" w:rsidRPr="00010113">
        <w:rPr>
          <w:rFonts w:asciiTheme="majorBidi" w:eastAsia="Calibri" w:hAnsiTheme="majorBidi" w:cs="Times New Roman"/>
          <w:sz w:val="44"/>
          <w:szCs w:val="44"/>
          <w:rtl/>
        </w:rPr>
        <w:t xml:space="preserve"> کنند:</w:t>
      </w:r>
      <w:r w:rsidR="000101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>الف) هز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نهٔ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عمر در چه راه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AF4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>«عَن عُمُرِهِ فيما أفناهُ» عمر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>
        <w:rPr>
          <w:rFonts w:asciiTheme="majorBidi" w:eastAsia="Calibri" w:hAnsiTheme="majorBidi" w:cs="Times New Roman"/>
          <w:sz w:val="44"/>
          <w:szCs w:val="44"/>
          <w:rtl/>
        </w:rPr>
        <w:t xml:space="preserve"> که به تو داده شد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کجا هز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به ب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F4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عار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معطل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خوشگذران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خواب و خوراک؟ ا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هشتاد</w:t>
      </w:r>
      <w:r w:rsidR="00AF4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>سال</w:t>
      </w:r>
      <w:r w:rsidR="00AF4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عمرت را 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کجا </w:t>
      </w:r>
      <w:r w:rsidR="00AF4EB0">
        <w:rPr>
          <w:rFonts w:asciiTheme="majorBidi" w:eastAsia="Calibri" w:hAnsiTheme="majorBidi" w:cs="Times New Roman" w:hint="cs"/>
          <w:sz w:val="44"/>
          <w:szCs w:val="44"/>
          <w:rtl/>
        </w:rPr>
        <w:t>نابود</w:t>
      </w:r>
      <w:r w:rsidR="00AF4EB0" w:rsidRPr="00AF4EB0">
        <w:rPr>
          <w:rFonts w:asciiTheme="majorBidi" w:eastAsia="Calibri" w:hAnsiTheme="majorBidi" w:cs="Times New Roman"/>
          <w:sz w:val="44"/>
          <w:szCs w:val="44"/>
          <w:rtl/>
        </w:rPr>
        <w:t xml:space="preserve"> کرد</w:t>
      </w:r>
      <w:r w:rsidR="00AF4EB0" w:rsidRPr="00AF4E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F4EB0" w:rsidRPr="00AF4EB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>ب) هز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نهٔ</w:t>
      </w:r>
      <w:r w:rsidR="007C2852">
        <w:rPr>
          <w:rFonts w:asciiTheme="majorBidi" w:eastAsia="Calibri" w:hAnsiTheme="majorBidi" w:cs="Times New Roman"/>
          <w:sz w:val="44"/>
          <w:szCs w:val="44"/>
          <w:rtl/>
        </w:rPr>
        <w:t xml:space="preserve"> بدن در چ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ه 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و کجا؟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>«عَنْ جَسَدِهِ فِيمَا أَبْلَاهُ» بدنت را کجا و چگونه کهنه کرد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تو جوانِ قو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برومند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واش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‌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واش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و 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824F88">
        <w:rPr>
          <w:rFonts w:asciiTheme="majorBidi" w:eastAsia="Calibri" w:hAnsiTheme="majorBidi" w:cs="Times New Roman"/>
          <w:sz w:val="44"/>
          <w:szCs w:val="44"/>
          <w:rtl/>
        </w:rPr>
        <w:t xml:space="preserve"> زانو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نور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چشم و 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>عصاب برا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تو 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>مانده بود. ا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بدن را کجا و در چه کار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/>
          <w:sz w:val="44"/>
          <w:szCs w:val="44"/>
          <w:rtl/>
        </w:rPr>
        <w:t xml:space="preserve"> کهنه کرد</w:t>
      </w:r>
      <w:r w:rsidR="007C2852" w:rsidRPr="007C2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C2852" w:rsidRPr="007C2852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7C2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ج) نحوهٔ کسب</w:t>
      </w:r>
      <w:r w:rsidR="00824F8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824F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آمد و هز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نهٔ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آن در چه راه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«وَ مٰالُکَ مِنْ أ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اکْتَسَبْتَه و أ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یْ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وَضَعْته» راه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پول درآوردن تو چه بوده و ا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پول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که درآورد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کجا خرج کرد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 xml:space="preserve">د) عشق و محبت به 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«وعَن حُبِّنا أهلَ البَيتِ» 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>دربارهٔ عشق و محبت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74B8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از مردم سؤال م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«فَقَالَ رَجُلٌ مِنَ الْقَوْمِ وَ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ما عَلامَةُ حُبِّكُمْ يا رَسُولَ اللّهِ» 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ک‌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 xml:space="preserve"> که در جلسه نشسته بود</w:t>
      </w:r>
      <w:r w:rsidR="00824F88">
        <w:rPr>
          <w:rFonts w:asciiTheme="majorBidi" w:eastAsia="Calibri" w:hAnsiTheme="majorBidi" w:cs="Times New Roman"/>
          <w:sz w:val="44"/>
          <w:szCs w:val="44"/>
          <w:rtl/>
        </w:rPr>
        <w:t xml:space="preserve"> گفت: نشانهٔ عشق ب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شما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در وجود 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نسان چ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آدم چطور</w:t>
      </w:r>
      <w:r w:rsidR="005E45E3" w:rsidRP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 xml:space="preserve">بفهمد عاشق شماست و محبت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دارد؟ «فَقالَ مَحَبَّةُ هذا وَ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وَضَعَ يَدَهُ عَلى‏ رَأْسِ عَلِى ب</w:t>
      </w:r>
      <w:r w:rsidR="005E45E3" w:rsidRPr="005E45E3">
        <w:rPr>
          <w:rFonts w:asciiTheme="majorBidi" w:eastAsia="Calibri" w:hAnsiTheme="majorBidi" w:cs="Times New Roman" w:hint="eastAsia"/>
          <w:sz w:val="44"/>
          <w:szCs w:val="44"/>
          <w:rtl/>
        </w:rPr>
        <w:t>ْنِ</w:t>
      </w:r>
      <w:r w:rsidR="005E45E3">
        <w:rPr>
          <w:rFonts w:asciiTheme="majorBidi" w:eastAsia="Calibri" w:hAnsiTheme="majorBidi" w:cs="Times New Roman"/>
          <w:sz w:val="44"/>
          <w:szCs w:val="44"/>
          <w:rtl/>
        </w:rPr>
        <w:t xml:space="preserve"> أَب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طالِبٍ»‏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2DDB" w:rsidRPr="00292DDB">
        <w:rPr>
          <w:rFonts w:asciiTheme="majorBidi" w:eastAsia="Calibri" w:hAnsiTheme="majorBidi" w:cs="Times New Roman"/>
          <w:sz w:val="44"/>
          <w:szCs w:val="44"/>
          <w:rtl/>
        </w:rPr>
        <w:t>حضرت دستشان را رو</w:t>
      </w:r>
      <w:r w:rsidR="00292DDB" w:rsidRPr="00292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2DDB" w:rsidRPr="00292DDB">
        <w:rPr>
          <w:rFonts w:asciiTheme="majorBidi" w:eastAsia="Calibri" w:hAnsiTheme="majorBidi" w:cs="Times New Roman"/>
          <w:sz w:val="44"/>
          <w:szCs w:val="44"/>
          <w:rtl/>
        </w:rPr>
        <w:t xml:space="preserve"> سر</w:t>
      </w:r>
      <w:r w:rsidR="00A30CA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2DDB" w:rsidRPr="00292DDB">
        <w:rPr>
          <w:rFonts w:asciiTheme="majorBidi" w:eastAsia="Calibri" w:hAnsiTheme="majorBidi" w:cs="Times New Roman"/>
          <w:sz w:val="44"/>
          <w:szCs w:val="44"/>
          <w:rtl/>
        </w:rPr>
        <w:t xml:space="preserve"> أم</w:t>
      </w:r>
      <w:r w:rsidR="00292DDB" w:rsidRPr="00292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2DDB" w:rsidRPr="00292DDB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292DDB" w:rsidRPr="00292DD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2DDB" w:rsidRPr="00292DD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2DDB" w:rsidRPr="00292DDB">
        <w:rPr>
          <w:rFonts w:asciiTheme="majorBidi" w:eastAsia="Calibri" w:hAnsiTheme="majorBidi" w:cs="Times New Roman"/>
          <w:sz w:val="44"/>
          <w:szCs w:val="44"/>
          <w:rtl/>
        </w:rPr>
        <w:t xml:space="preserve">(ع) گذاشتند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گفتند: نشانهٔ عشق به همهٔ ما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 xml:space="preserve">تا 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E45E3" w:rsidRPr="005E45E3">
        <w:rPr>
          <w:rFonts w:asciiTheme="majorBidi" w:eastAsia="Calibri" w:hAnsiTheme="majorBidi" w:cs="Times New Roman"/>
          <w:sz w:val="44"/>
          <w:szCs w:val="44"/>
          <w:rtl/>
        </w:rPr>
        <w:t>مام زمان</w:t>
      </w:r>
      <w:r w:rsidR="005E45E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74B88">
        <w:rPr>
          <w:rFonts w:asciiTheme="majorBidi" w:eastAsia="Calibri" w:hAnsiTheme="majorBidi" w:cs="Times New Roman" w:hint="cs"/>
          <w:sz w:val="44"/>
          <w:szCs w:val="44"/>
          <w:rtl/>
        </w:rPr>
        <w:t>این یک نفر أ</w:t>
      </w:r>
      <w:r w:rsidR="00292DDB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ست. </w:t>
      </w:r>
      <w:r w:rsidR="00C53FF0" w:rsidRPr="00C53FF0">
        <w:rPr>
          <w:rFonts w:asciiTheme="majorBidi" w:eastAsia="Calibri" w:hAnsiTheme="majorBidi" w:cs="Times New Roman"/>
          <w:sz w:val="44"/>
          <w:szCs w:val="44"/>
          <w:rtl/>
        </w:rPr>
        <w:t>برادران و خواهران!</w:t>
      </w:r>
      <w:r w:rsidR="00C5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همه ما</w:t>
      </w:r>
      <w:r w:rsidR="00C53FF0" w:rsidRPr="00C53FF0">
        <w:rPr>
          <w:rFonts w:asciiTheme="majorBidi" w:eastAsia="Calibri" w:hAnsiTheme="majorBidi" w:cs="Times New Roman"/>
          <w:sz w:val="44"/>
          <w:szCs w:val="44"/>
          <w:rtl/>
        </w:rPr>
        <w:t xml:space="preserve"> در برابر کلمه‌</w:t>
      </w:r>
      <w:r w:rsidR="00C5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3FF0" w:rsidRPr="00C53FF0">
        <w:rPr>
          <w:rFonts w:asciiTheme="majorBidi" w:eastAsia="Calibri" w:hAnsiTheme="majorBidi" w:cs="Times New Roman"/>
          <w:sz w:val="44"/>
          <w:szCs w:val="44"/>
          <w:rtl/>
        </w:rPr>
        <w:t>به‌</w:t>
      </w:r>
      <w:r w:rsidR="00C5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53FF0" w:rsidRPr="00C53FF0">
        <w:rPr>
          <w:rFonts w:asciiTheme="majorBidi" w:eastAsia="Calibri" w:hAnsiTheme="majorBidi" w:cs="Times New Roman"/>
          <w:sz w:val="44"/>
          <w:szCs w:val="44"/>
          <w:rtl/>
        </w:rPr>
        <w:t>کلمهٔ قرآن مسئول هست</w:t>
      </w:r>
      <w:r w:rsidR="00C53FF0" w:rsidRPr="00C5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53FF0" w:rsidRPr="00C53FF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53FF0" w:rsidRPr="00C53FF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292DD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D0D49" w:rsidRPr="00DD0D49">
        <w:rPr>
          <w:rFonts w:asciiTheme="majorBidi" w:eastAsia="Calibri" w:hAnsiTheme="majorBidi" w:cs="Times New Roman"/>
          <w:sz w:val="44"/>
          <w:szCs w:val="44"/>
          <w:rtl/>
        </w:rPr>
        <w:t xml:space="preserve">دقت و تدبر و </w:t>
      </w:r>
      <w:r w:rsidR="00DD0D4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D0D49" w:rsidRPr="00DD0D49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DD0D49" w:rsidRPr="00DD0D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0D49" w:rsidRPr="00DD0D49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DD0D49" w:rsidRPr="00DD0D49">
        <w:rPr>
          <w:rFonts w:asciiTheme="majorBidi" w:eastAsia="Calibri" w:hAnsiTheme="majorBidi" w:cs="Times New Roman"/>
          <w:sz w:val="44"/>
          <w:szCs w:val="44"/>
          <w:rtl/>
        </w:rPr>
        <w:t xml:space="preserve"> در کلمات سه آ</w:t>
      </w:r>
      <w:r w:rsidR="00DD0D49" w:rsidRPr="00DD0D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0D49" w:rsidRPr="00DD0D49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DD0D49" w:rsidRPr="00DD0D49">
        <w:rPr>
          <w:rFonts w:asciiTheme="majorBidi" w:eastAsia="Calibri" w:hAnsiTheme="majorBidi" w:cs="Times New Roman"/>
          <w:sz w:val="44"/>
          <w:szCs w:val="44"/>
          <w:rtl/>
        </w:rPr>
        <w:t xml:space="preserve"> مربوط به اول</w:t>
      </w:r>
      <w:r w:rsidR="00DD0D49" w:rsidRPr="00DD0D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0D49" w:rsidRPr="00DD0D4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D0D49" w:rsidRPr="00DD0D4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D0D49" w:rsidRPr="00DD0D49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DD0D4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رشد دهنده ما خواهد بود. </w:t>
      </w:r>
    </w:p>
    <w:p w:rsidR="002B3DC4" w:rsidRPr="00E9595E" w:rsidRDefault="002A6606" w:rsidP="0066080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6608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6608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8F06D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D52F63">
        <w:rPr>
          <w:rFonts w:asciiTheme="majorBidi" w:eastAsia="Calibri" w:hAnsiTheme="majorBidi" w:cstheme="majorBidi" w:hint="cs"/>
          <w:sz w:val="44"/>
          <w:szCs w:val="44"/>
          <w:rtl/>
        </w:rPr>
        <w:t>ه حضرت فاطمه معصومه (س) و نیز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8F06D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06D4">
        <w:rPr>
          <w:rFonts w:asciiTheme="majorBidi" w:eastAsia="Calibri" w:hAnsiTheme="majorBidi" w:cs="Times New Roman" w:hint="cs"/>
          <w:sz w:val="44"/>
          <w:szCs w:val="44"/>
          <w:rtl/>
        </w:rPr>
        <w:t>21</w:t>
      </w:r>
      <w:r w:rsidR="002B31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اردیبهشت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07027" w:rsidRDefault="009B10BC" w:rsidP="009B10B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اول:</w:t>
      </w:r>
    </w:p>
    <w:p w:rsidR="00D52F63" w:rsidRDefault="00D52F63" w:rsidP="00635B6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إبتدا لازم میدانم</w:t>
      </w:r>
      <w:r w:rsidR="00A5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5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لول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0F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 ذ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قعدة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شروع چله موسو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ربع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طبقِ 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142 أعراف 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 وَاعَدْنَا مُوسَى ثَلَاثِ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لَةً</w:t>
      </w:r>
      <w:r w:rsidR="00B91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وَأَتْمَمْنَاهَا بِعَشْرٍ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فَتَمَّ مِ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قَاتُ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رَبِّهِ أَرْبَعِ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</w:t>
      </w:r>
      <w:r w:rsidR="00DE5FB7" w:rsidRP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5FB7" w:rsidRPr="00DE5FB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لَةً»</w:t>
      </w:r>
      <w:r w:rsidR="00DE5FB7" w:rsidRPr="00DE5FB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2A00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آغاز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آن با</w:t>
      </w:r>
      <w:r w:rsidR="002A00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دهه کرامت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ولادت با سعادت </w:t>
      </w:r>
      <w:r w:rsidR="002A00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کریمه أهلبیت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حضرت فاطمه معصومه (س)</w:t>
      </w:r>
      <w:r w:rsidR="00DE5FB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مصادف شده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تمام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أهلِ معن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لوک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إل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</w:t>
      </w:r>
      <w:r w:rsid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بمحضر همه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شیعیان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دوستداران أهلبیت عصمت و طهارت 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تبریک و تهنیت عرض کنم. همچنین </w:t>
      </w:r>
      <w:r w:rsid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 روز را 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 همه دختران</w:t>
      </w:r>
      <w:r w:rsid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عفیفه و پیرو راه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 بانوی بزرگوار که 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الگو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إ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ختصاص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</w:t>
      </w:r>
      <w:r w:rsidR="00454B6C" w:rsidRPr="00454B6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دختران</w:t>
      </w:r>
      <w:r w:rsid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 و</w:t>
      </w:r>
      <w:r w:rsidR="00454B6C" w:rsidRPr="00454B6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D202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روز دختر نامگذاری شده 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تبریک عرض می</w:t>
      </w:r>
      <w:r w:rsidR="00E85B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ز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 (س) جملهٔ «ول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الله» سه ‌بار ذکر شد: «السَّلامُ عَلَ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بِنْتَ وَلِ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یِّ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اللهِ» «السَّلامُ عَلَ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أُخْتَ وَلِ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یِّ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اللهِ» و «السَّلامُ عَلَ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عَمَّهَ وَلِ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یِّ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اللهِ». جمع «وَلِ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یِّ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اللهِ» «أول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اء الله» م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«أول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الله» که حضرت معصومه (س) در دامن ترب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وضات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زندگ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چه و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="00727DF1" w:rsidRP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7DF1" w:rsidRPr="00727DF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150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عظمتی</w:t>
      </w:r>
      <w:r w:rsidR="00727DF1" w:rsidRP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دارند؟ 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درباره مقام و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عظمت حضرت معصومه (س) باید عرض کنم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سعد 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شعر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م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من به ز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رضا(ع) در منزلشان </w:t>
      </w:r>
      <w:r w:rsidR="00666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خراسان 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رفتم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303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هشتم ب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فرمودند: قبر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قم است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(آن زمان چند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هزار قبر در قم بوده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هشتم به سعد 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شعر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 که 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 در قم هست)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با شگفت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A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عظمت فرمودند که قبر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قم است. سعد عرض کرد: 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‌الله! قبر فاطمهٔ معصومه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را م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3B6CE7" w:rsidRP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B6CE7" w:rsidRPr="003B6CE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بله! 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 قبر حضرت معصومه</w:t>
      </w:r>
      <w:r w:rsidR="005303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هشتم بلا</w:t>
      </w:r>
      <w:r w:rsidR="00666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B6CE7" w:rsidRPr="003B6CE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فاصله فرمودند: «مَنْ زارَها عارِفاً بِحَقِّها فَلَهُ الْجَنَّةُ».</w:t>
      </w:r>
      <w:r w:rsidR="003B6C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B5AEE" w:rsidRP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AB5AEE" w:rsidRPr="00AB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5AEE" w:rsidRP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او را با شناخت</w:t>
      </w:r>
      <w:r w:rsidR="00AB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B5AEE" w:rsidRP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حقش ز</w:t>
      </w:r>
      <w:r w:rsidR="00AB5AEE" w:rsidRPr="00AB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5AEE" w:rsidRPr="00AB5AE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AB5AEE" w:rsidRP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برا</w:t>
      </w:r>
      <w:r w:rsidR="00AB5AEE" w:rsidRPr="00AB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5AE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</w:t>
      </w:r>
      <w:r w:rsidR="00AB5AE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شناخت</w:t>
      </w:r>
      <w:r w:rsidR="006661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حقش ا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جزء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با آن س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دانش بودند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همچن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1A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عبد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و از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و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 کامل بهره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7D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‌مند بودند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همان معنای کرامت است. بطور کلی چند چیز نشانه کرامت است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 خ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غلبه بر خشم، چشم پوش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خطاها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 خوش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پره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حسادت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ذلت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ناپذ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راستگو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وفا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عهد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حفظ زبان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قناعت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تحق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گذشت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مانه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پاسخ ن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بد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تکر</w:t>
      </w:r>
      <w:r w:rsidR="00944EEC" w:rsidRP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4EEC" w:rsidRPr="00944EE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همسایگان،</w:t>
      </w:r>
      <w:r w:rsid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770E" w:rsidRPr="003877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پره</w:t>
      </w:r>
      <w:r w:rsidR="0038770E" w:rsidRP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770E" w:rsidRPr="003877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8770E" w:rsidRPr="003877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8770E" w:rsidRPr="003877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 و عداوت</w:t>
      </w:r>
      <w:r w:rsid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و...</w:t>
      </w:r>
      <w:r w:rsidR="00944EE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4EEC" w:rsidRPr="00944EE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ولادت این بانوی بزرگ را به دهه 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کرامت نامگذاری نمود</w:t>
      </w:r>
      <w:r w:rsidR="003877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7D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همه این موارد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مصادیقِ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 حضرت معصومه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است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وقت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م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 و بفهم که 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خانم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معمول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وقت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چشمش را به زندگ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کرد تا لحظه‌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شهر مقدس 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قم </w:t>
      </w:r>
      <w:r w:rsid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دفن شد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6E00F4" w:rsidRP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546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فکرگناه هم به او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هجوم نکرد!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همان معنای کلام </w:t>
      </w:r>
      <w:r w:rsid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مام هشتم </w:t>
      </w:r>
      <w:r w:rsidR="006E00F4" w:rsidRPr="006E00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عارِفاً بِحَقِّها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 و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119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منظور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نسبت به شناختش کسی جز شما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نیست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ز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به بهشت آسان م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مشکل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داشت.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گذشتهٔ از صد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قهٔ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خد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(عل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5119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زن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3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33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سراغ دار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معصوم چن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دربارهٔ او زده باشد؟! شما جا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ده‌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 کس به حضرت مر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3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 مس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3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سلام بدهد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«وَجَبَتْ لَهُ الْجَنَ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ّةُ»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بر او واجب شود؟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مادر موس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‌عمران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33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 حضرت نوح</w:t>
      </w:r>
      <w:r w:rsidR="00B33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حوا(ع)</w:t>
      </w:r>
      <w:r w:rsidR="00B33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بدهد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بر او واجب 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شود؟ 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متصل شدن ا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خانم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موس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‌جعفر</w:t>
      </w:r>
      <w:r w:rsid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بعنوان دختر و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حضرت رضا(ع)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بعنوان خواهر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حضرت جواد(ع)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بعنوان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عمه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54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 زیادی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(س) 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عطا نمود.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آخر ز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دارد: «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فاطمةُ اشفع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الْجَنَّةِ»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من در ق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381C95" w:rsidRP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81C95" w:rsidRPr="00381C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81C95" w:rsidRPr="00381C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</w:t>
      </w:r>
      <w:r w:rsidR="00381C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آبرو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‌درد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119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شتم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ب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سراغ من ب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آبرو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دار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انج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به پروردگار بگو: ا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 ش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عهٔ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پدران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من، زائر و گر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119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من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و حالا گ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افتاده است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متعال خواستهٔ حضرت معصومه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را بر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گرداند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فهم ما هم 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ن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 بخش ز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را صد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درصد بفهم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فقط هم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«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بِنْتَ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وَل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اللّه»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اُخت وَل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اللّه»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یٰ</w:t>
      </w:r>
      <w:r w:rsidR="0083271B" w:rsidRPr="008327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عَمة وَل</w:t>
      </w:r>
      <w:r w:rsidR="0083271B" w:rsidRP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اللّه»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معصومه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3271B" w:rsidRPr="008327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بود.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وجود مبارک حضرت جواد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ئمه(ع) 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نابی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 شده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«مَنْ </w:t>
      </w:r>
      <w:r w:rsidR="001D70A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زارَ قَبْرَ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عَمَّت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بِقُمَّ فَلَهُ الْجَنَّةُ» کس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عمهٔ مرا در شهر قم ز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 برا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اوست.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آدم م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تهران، ش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راز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صفهان</w:t>
      </w:r>
      <w:r w:rsidR="001D70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یا شهرهای دیگر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خانه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‌اش بنش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جواد(ع) م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شهر قم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نقطه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هست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زحمت بکش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قم برو که برا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عمهٔ من م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347F" w:rsidRPr="00B934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رزد</w:t>
      </w:r>
      <w:r w:rsidR="00B9347F" w:rsidRPr="00B934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9347F" w:rsidRPr="00B934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حضرت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معصومه در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B75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قم</w:t>
      </w:r>
      <w:r w:rsid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دفن نبود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آ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14FF" w:rsidRPr="00D51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327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14FF" w:rsidRPr="00D51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‌الله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14FF" w:rsidRPr="00D514F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‌العظم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بروجرد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علمای بزرگِ دیگر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علت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14FF" w:rsidRPr="00D514F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514FF" w:rsidRPr="00D514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B75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 به قم نداشتند</w:t>
      </w:r>
      <w:r w:rsidR="006E00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D38A4" w:rsidRPr="007D38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8A4" w:rsidRPr="007D38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8A4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إی</w:t>
      </w:r>
      <w:r w:rsidR="007D38A4" w:rsidRPr="00A4286C">
        <w:rPr>
          <w:rFonts w:asciiTheme="majorBidi" w:eastAsia="Calibri" w:hAnsiTheme="majorBidi" w:cs="Times New Roman" w:hint="eastAsia"/>
          <w:sz w:val="40"/>
          <w:szCs w:val="40"/>
          <w:rtl/>
          <w:lang w:bidi="fa-IR"/>
        </w:rPr>
        <w:t>شان</w:t>
      </w:r>
      <w:r w:rsidR="007D38A4" w:rsidRPr="00A4286C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شأن</w:t>
      </w:r>
      <w:r w:rsidR="007D38A4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 و</w:t>
      </w:r>
      <w:r w:rsidR="007D38A4" w:rsidRPr="00A4286C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مقام حضرت معصومه </w:t>
      </w:r>
      <w:r w:rsidR="00AB756A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(س) </w:t>
      </w:r>
      <w:r w:rsidR="007D38A4" w:rsidRPr="00A4286C">
        <w:rPr>
          <w:rFonts w:asciiTheme="majorBidi" w:eastAsia="Calibri" w:hAnsiTheme="majorBidi" w:cs="Times New Roman"/>
          <w:sz w:val="40"/>
          <w:szCs w:val="40"/>
          <w:rtl/>
          <w:lang w:bidi="fa-IR"/>
        </w:rPr>
        <w:t>را در پ</w:t>
      </w:r>
      <w:r w:rsidR="007D38A4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ی</w:t>
      </w:r>
      <w:r w:rsidR="007D38A4" w:rsidRPr="00A4286C">
        <w:rPr>
          <w:rFonts w:asciiTheme="majorBidi" w:eastAsia="Calibri" w:hAnsiTheme="majorBidi" w:cs="Times New Roman" w:hint="eastAsia"/>
          <w:sz w:val="40"/>
          <w:szCs w:val="40"/>
          <w:rtl/>
          <w:lang w:bidi="fa-IR"/>
        </w:rPr>
        <w:t>شگاه</w:t>
      </w:r>
      <w:r w:rsidR="007D38A4" w:rsidRPr="00A4286C">
        <w:rPr>
          <w:rFonts w:asciiTheme="majorBidi" w:eastAsia="Calibri" w:hAnsiTheme="majorBidi" w:cs="Times New Roman"/>
          <w:sz w:val="40"/>
          <w:szCs w:val="40"/>
          <w:rtl/>
          <w:lang w:bidi="fa-IR"/>
        </w:rPr>
        <w:t xml:space="preserve"> خدا م</w:t>
      </w:r>
      <w:r w:rsidR="007D38A4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ی</w:t>
      </w:r>
      <w:r w:rsidR="007D38A4" w:rsidRPr="00A4286C">
        <w:rPr>
          <w:rFonts w:asciiTheme="majorBidi" w:eastAsia="Calibri" w:hAnsiTheme="majorBidi" w:cs="Times New Roman" w:hint="eastAsia"/>
          <w:sz w:val="40"/>
          <w:szCs w:val="40"/>
          <w:rtl/>
          <w:lang w:bidi="fa-IR"/>
        </w:rPr>
        <w:t>دانست</w:t>
      </w:r>
      <w:r w:rsidR="00AB756A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>ند</w:t>
      </w:r>
      <w:r w:rsidR="007D38A4" w:rsidRPr="00A4286C">
        <w:rPr>
          <w:rFonts w:asciiTheme="majorBidi" w:eastAsia="Calibri" w:hAnsiTheme="majorBidi" w:cs="Times New Roman"/>
          <w:sz w:val="40"/>
          <w:szCs w:val="40"/>
          <w:rtl/>
          <w:lang w:bidi="fa-IR"/>
        </w:rPr>
        <w:t>.</w:t>
      </w:r>
      <w:r w:rsidR="007D38A4" w:rsidRPr="00A4286C">
        <w:rPr>
          <w:rFonts w:asciiTheme="majorBidi" w:eastAsia="Calibri" w:hAnsiTheme="majorBidi" w:cs="Times New Roman" w:hint="cs"/>
          <w:sz w:val="40"/>
          <w:szCs w:val="40"/>
          <w:rtl/>
          <w:lang w:bidi="fa-IR"/>
        </w:rPr>
        <w:t xml:space="preserve"> </w:t>
      </w:r>
    </w:p>
    <w:p w:rsidR="002A001C" w:rsidRDefault="002A001C" w:rsidP="002A001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:rsidR="00E55DFA" w:rsidRDefault="00E55DFA" w:rsidP="00635B6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ماه ذی قعده آغاز أیام حج إبراهیمی را خدمت همه عاشقان حج و حاجیان عزیز تبریک عرض میکنم.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 به روا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 عل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نخست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ماه ذ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القعدة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آدم عل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به زم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هبوط کرد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5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أُخْرِجَ مِنَ الْجَنَّةِ أَوَّلَ 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وْمٍ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ذِ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الْقَعْدَةِ (تفس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القم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ج1، ص44) حضرت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بوالبشر مدت چهل شبانه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در بالا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تپه «صفا» در کنار خانه خدا به سجده رفت و از فراق بهشت و دور شدن از جوار رحمت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کرد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جبرئ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و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نازل شد و توبه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را به و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آموخت و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35B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 و طهارت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حرام و تلب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 را آموزش داد و آدم عل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السلام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حج پرداخت.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حج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5B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است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لا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 نم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حج دانست.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فلسط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پشت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ا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آثار عباد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خصوصاً مسأله برائت از مشرکان </w:t>
      </w:r>
      <w:r w:rsid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مناسک حج ب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Pr="00E55D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55DF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 است.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مامان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حج منها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برائت را حج جاهل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حکمت برائت از مشرک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مراسم حج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پ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از كنار كعبه برنخ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شد چنان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اوّل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پ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64A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آل</w:t>
      </w:r>
      <w:r w:rsid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از كنار كعبه بود و هنگام ظهور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زمان (عجل الله فرجه الشر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کنار کعبه جهان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دعوت م</w:t>
      </w:r>
      <w:r w:rsidR="00817963" w:rsidRP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7963" w:rsidRPr="008179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817963" w:rsidRPr="008179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8179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30557" w:rsidRDefault="00830557" w:rsidP="009425D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830557" w:rsidRDefault="00A90472" w:rsidP="00065F0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نقض حقوق بشر در إسرائیل اینقدر واضح و روشن است که 88 تن از نمایندگان 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دموکرات</w:t>
      </w:r>
      <w:r w:rsidRPr="00A904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کنگره آمریکا خواهان توقف و 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ممنوع</w:t>
      </w:r>
      <w:r w:rsidRPr="00A904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904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فروش تسل</w:t>
      </w:r>
      <w:r w:rsidRPr="00A904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904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تهاجم</w:t>
      </w:r>
      <w:r w:rsidRPr="00A904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904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Pr="00A904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904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کلمب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0E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روابطش را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E0E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کاملا قطع کرد و این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مس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ست.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کشورها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لات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سطح جهان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دتر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موضعگ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65F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065F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تکارانه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در جنگ غزه 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تخاذ کرده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إ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إست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صال</w:t>
      </w:r>
      <w:r w:rsidR="001E0E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شکستِ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49208D" w:rsidRPr="004920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208D" w:rsidRPr="004920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9208D" w:rsidRPr="004920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غزه!</w:t>
      </w:r>
      <w:r w:rsidR="001E0E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53D62" w:rsidRDefault="00D53D62" w:rsidP="009425D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bookmarkStart w:id="0" w:name="_GoBack"/>
      <w:bookmarkEnd w:id="0"/>
    </w:p>
    <w:sectPr w:rsidR="00D53D62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BE2" w:rsidRDefault="007E7BE2" w:rsidP="00967F43">
      <w:pPr>
        <w:spacing w:after="0" w:line="240" w:lineRule="auto"/>
      </w:pPr>
      <w:r>
        <w:separator/>
      </w:r>
    </w:p>
  </w:endnote>
  <w:endnote w:type="continuationSeparator" w:id="0">
    <w:p w:rsidR="007E7BE2" w:rsidRDefault="007E7BE2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741D5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741D5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10A589E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BE2" w:rsidRDefault="007E7BE2" w:rsidP="00967F43">
      <w:pPr>
        <w:spacing w:after="0" w:line="240" w:lineRule="auto"/>
      </w:pPr>
      <w:r>
        <w:separator/>
      </w:r>
    </w:p>
  </w:footnote>
  <w:footnote w:type="continuationSeparator" w:id="0">
    <w:p w:rsidR="007E7BE2" w:rsidRDefault="007E7BE2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8E5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DC4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697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480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D3B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B97"/>
    <w:rsid w:val="00161C47"/>
    <w:rsid w:val="00161F36"/>
    <w:rsid w:val="00162134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60C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1FBD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4A2"/>
    <w:rsid w:val="001A3865"/>
    <w:rsid w:val="001A38C3"/>
    <w:rsid w:val="001A3941"/>
    <w:rsid w:val="001A3AFA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7F4"/>
    <w:rsid w:val="001B4877"/>
    <w:rsid w:val="001B4986"/>
    <w:rsid w:val="001B4A1E"/>
    <w:rsid w:val="001B4B80"/>
    <w:rsid w:val="001B4DA7"/>
    <w:rsid w:val="001B4E70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5F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4B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E47"/>
    <w:rsid w:val="001E4EF1"/>
    <w:rsid w:val="001E4F7A"/>
    <w:rsid w:val="001E5068"/>
    <w:rsid w:val="001E50FC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BDB"/>
    <w:rsid w:val="001F4C08"/>
    <w:rsid w:val="001F5239"/>
    <w:rsid w:val="001F52A9"/>
    <w:rsid w:val="001F55ED"/>
    <w:rsid w:val="001F5A32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23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48B"/>
    <w:rsid w:val="002045B5"/>
    <w:rsid w:val="002047AF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A9B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71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2F7CB2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0EE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2AD"/>
    <w:rsid w:val="00307591"/>
    <w:rsid w:val="00307E13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2D3"/>
    <w:rsid w:val="00317449"/>
    <w:rsid w:val="00317728"/>
    <w:rsid w:val="00317834"/>
    <w:rsid w:val="00317A82"/>
    <w:rsid w:val="00317BCE"/>
    <w:rsid w:val="00317C6E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1A01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1FA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DD1"/>
    <w:rsid w:val="00391205"/>
    <w:rsid w:val="003912D3"/>
    <w:rsid w:val="00391575"/>
    <w:rsid w:val="003915AD"/>
    <w:rsid w:val="003915C2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A72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0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02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56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AE7"/>
    <w:rsid w:val="00407B1A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BA1"/>
    <w:rsid w:val="00431F89"/>
    <w:rsid w:val="00432274"/>
    <w:rsid w:val="004325AD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B6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DD0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E6A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5CC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3D73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4A"/>
    <w:rsid w:val="005256D0"/>
    <w:rsid w:val="00525821"/>
    <w:rsid w:val="00525C44"/>
    <w:rsid w:val="00525C97"/>
    <w:rsid w:val="00525DCF"/>
    <w:rsid w:val="00525EF5"/>
    <w:rsid w:val="00525F9C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DD"/>
    <w:rsid w:val="005279F5"/>
    <w:rsid w:val="00527E87"/>
    <w:rsid w:val="0053036A"/>
    <w:rsid w:val="0053044E"/>
    <w:rsid w:val="00530C5C"/>
    <w:rsid w:val="0053147F"/>
    <w:rsid w:val="00531497"/>
    <w:rsid w:val="00531517"/>
    <w:rsid w:val="00531625"/>
    <w:rsid w:val="00531865"/>
    <w:rsid w:val="00531913"/>
    <w:rsid w:val="00531B11"/>
    <w:rsid w:val="00531C39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F2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6F28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76E"/>
    <w:rsid w:val="00584915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B82"/>
    <w:rsid w:val="005A1E07"/>
    <w:rsid w:val="005A1E3B"/>
    <w:rsid w:val="005A28E4"/>
    <w:rsid w:val="005A290E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0FB2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1FAB"/>
    <w:rsid w:val="006220B7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5FD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583"/>
    <w:rsid w:val="006448C4"/>
    <w:rsid w:val="0064490E"/>
    <w:rsid w:val="00644A0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B"/>
    <w:rsid w:val="006534CE"/>
    <w:rsid w:val="0065374D"/>
    <w:rsid w:val="006537A2"/>
    <w:rsid w:val="006539FD"/>
    <w:rsid w:val="006540A0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80D"/>
    <w:rsid w:val="00660900"/>
    <w:rsid w:val="00660B16"/>
    <w:rsid w:val="00660F4C"/>
    <w:rsid w:val="0066114D"/>
    <w:rsid w:val="006611EE"/>
    <w:rsid w:val="00661311"/>
    <w:rsid w:val="0066169B"/>
    <w:rsid w:val="006616CA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C38"/>
    <w:rsid w:val="00735E4E"/>
    <w:rsid w:val="00735ECC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722"/>
    <w:rsid w:val="007408E0"/>
    <w:rsid w:val="00740938"/>
    <w:rsid w:val="00740F0E"/>
    <w:rsid w:val="0074100E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98F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5DC"/>
    <w:rsid w:val="007E5970"/>
    <w:rsid w:val="007E59CF"/>
    <w:rsid w:val="007E5CE6"/>
    <w:rsid w:val="007E5D65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F48"/>
    <w:rsid w:val="007F13A7"/>
    <w:rsid w:val="007F1410"/>
    <w:rsid w:val="007F164A"/>
    <w:rsid w:val="007F169A"/>
    <w:rsid w:val="007F1886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A1E"/>
    <w:rsid w:val="00826F38"/>
    <w:rsid w:val="00827097"/>
    <w:rsid w:val="00827AF1"/>
    <w:rsid w:val="00827C9C"/>
    <w:rsid w:val="00827E31"/>
    <w:rsid w:val="00830224"/>
    <w:rsid w:val="0083032A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100"/>
    <w:rsid w:val="008F0391"/>
    <w:rsid w:val="008F057A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CA5"/>
    <w:rsid w:val="0090615F"/>
    <w:rsid w:val="009062AD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975"/>
    <w:rsid w:val="00922A05"/>
    <w:rsid w:val="00922A7D"/>
    <w:rsid w:val="00922AE1"/>
    <w:rsid w:val="00922B6D"/>
    <w:rsid w:val="00922C14"/>
    <w:rsid w:val="00922FB4"/>
    <w:rsid w:val="00922FFC"/>
    <w:rsid w:val="0092349F"/>
    <w:rsid w:val="00923C17"/>
    <w:rsid w:val="00924151"/>
    <w:rsid w:val="009241F5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6E0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3DA4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B21"/>
    <w:rsid w:val="009F7CAA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6FFB"/>
    <w:rsid w:val="00A07027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6B8"/>
    <w:rsid w:val="00A30CA3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0BA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AEE"/>
    <w:rsid w:val="00AB5EBE"/>
    <w:rsid w:val="00AB62E9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4B45"/>
    <w:rsid w:val="00B15732"/>
    <w:rsid w:val="00B158E1"/>
    <w:rsid w:val="00B15A1A"/>
    <w:rsid w:val="00B15AD4"/>
    <w:rsid w:val="00B15AE2"/>
    <w:rsid w:val="00B15CA1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3E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BF0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5321"/>
    <w:rsid w:val="00B5541F"/>
    <w:rsid w:val="00B55608"/>
    <w:rsid w:val="00B55932"/>
    <w:rsid w:val="00B559BC"/>
    <w:rsid w:val="00B559E7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71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2C49"/>
    <w:rsid w:val="00C32F66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E8F"/>
    <w:rsid w:val="00CB51B8"/>
    <w:rsid w:val="00CB54CF"/>
    <w:rsid w:val="00CB560D"/>
    <w:rsid w:val="00CB5698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AC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C27"/>
    <w:rsid w:val="00D51D62"/>
    <w:rsid w:val="00D51D75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EDB"/>
    <w:rsid w:val="00DA73F4"/>
    <w:rsid w:val="00DA74FD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CF1"/>
    <w:rsid w:val="00DE3D08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5042"/>
    <w:rsid w:val="00E051B1"/>
    <w:rsid w:val="00E052E9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48F"/>
    <w:rsid w:val="00E0665A"/>
    <w:rsid w:val="00E0676F"/>
    <w:rsid w:val="00E06B0B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962"/>
    <w:rsid w:val="00E33E96"/>
    <w:rsid w:val="00E3408D"/>
    <w:rsid w:val="00E340F2"/>
    <w:rsid w:val="00E343AD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721"/>
    <w:rsid w:val="00E60A1B"/>
    <w:rsid w:val="00E60A72"/>
    <w:rsid w:val="00E60B69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242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5B6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5B9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134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97E64"/>
    <w:rsid w:val="00FA0020"/>
    <w:rsid w:val="00FA002D"/>
    <w:rsid w:val="00FA0058"/>
    <w:rsid w:val="00FA00A0"/>
    <w:rsid w:val="00FA031B"/>
    <w:rsid w:val="00FA07F7"/>
    <w:rsid w:val="00FA0817"/>
    <w:rsid w:val="00FA082A"/>
    <w:rsid w:val="00FA091C"/>
    <w:rsid w:val="00FA0A94"/>
    <w:rsid w:val="00FA0BE6"/>
    <w:rsid w:val="00FA0D97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2A67"/>
    <w:rsid w:val="00FB313C"/>
    <w:rsid w:val="00FB3237"/>
    <w:rsid w:val="00FB342C"/>
    <w:rsid w:val="00FB39ED"/>
    <w:rsid w:val="00FB3DCF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F671E3-1514-4EE2-8456-FE703D1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7BC24-7BDA-408B-8289-0F1D2456A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18859</TotalTime>
  <Pages>24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1301</cp:revision>
  <cp:lastPrinted>2024-05-10T04:21:00Z</cp:lastPrinted>
  <dcterms:created xsi:type="dcterms:W3CDTF">2022-10-13T11:22:00Z</dcterms:created>
  <dcterms:modified xsi:type="dcterms:W3CDTF">2024-05-10T04:44:00Z</dcterms:modified>
</cp:coreProperties>
</file>