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970" w:rsidRDefault="00176970" w:rsidP="00176970">
      <w:pPr>
        <w:pStyle w:val="NormalWeb"/>
        <w:bidi/>
        <w:jc w:val="center"/>
        <w:rPr>
          <w:sz w:val="36"/>
          <w:szCs w:val="36"/>
        </w:rPr>
      </w:pPr>
      <w:bookmarkStart w:id="0" w:name="_GoBack"/>
      <w:bookmarkEnd w:id="0"/>
      <w:r>
        <w:rPr>
          <w:rFonts w:hint="cs"/>
          <w:sz w:val="36"/>
          <w:szCs w:val="36"/>
          <w:rtl/>
        </w:rPr>
        <w:t>باسمه تعالی</w:t>
      </w:r>
      <w:r>
        <w:rPr>
          <w:rFonts w:hint="cs"/>
          <w:sz w:val="36"/>
          <w:szCs w:val="36"/>
          <w:rtl/>
        </w:rPr>
        <w:br/>
        <w:t>خلاصه خطبه های نمازجمعه شهر هفشجان</w:t>
      </w:r>
      <w:r>
        <w:rPr>
          <w:rFonts w:hint="cs"/>
          <w:sz w:val="36"/>
          <w:szCs w:val="36"/>
          <w:rtl/>
        </w:rPr>
        <w:br/>
        <w:t xml:space="preserve"> توسط حجت الا سلام یاسین حسینی  </w:t>
      </w:r>
      <w:r>
        <w:rPr>
          <w:rFonts w:hint="cs"/>
          <w:sz w:val="36"/>
          <w:szCs w:val="36"/>
          <w:rtl/>
        </w:rPr>
        <w:br/>
        <w:t>مورخ  7/10/97</w:t>
      </w:r>
    </w:p>
    <w:p w:rsidR="00176970" w:rsidRDefault="00176970" w:rsidP="00176970">
      <w:pPr>
        <w:pStyle w:val="NormalWeb"/>
        <w:bidi/>
        <w:rPr>
          <w:sz w:val="36"/>
          <w:szCs w:val="36"/>
        </w:rPr>
      </w:pPr>
      <w:r>
        <w:rPr>
          <w:rFonts w:hint="cs"/>
          <w:sz w:val="36"/>
          <w:szCs w:val="36"/>
          <w:rtl/>
        </w:rPr>
        <w:t>حجت الاسلام  حسینی امام جمعه موقت شهرهفشجان،نماز گزاران را توصیه به رعایت تقوای الهی و پرهیز از معاصی و تبعیت از اوامر الهی دعوت کردند ودر ادامه فرمودند نتیجه اطاعت از فرمان خدا ورسول پیروزی وکسب درجات الهی رادر بردارد وبه اذن خداوند می تواند تعداد کم افراد مطیع فرمان او برگروه های زیاد غلبه کند .</w:t>
      </w:r>
    </w:p>
    <w:p w:rsidR="00176970" w:rsidRDefault="00176970" w:rsidP="00176970">
      <w:pPr>
        <w:pStyle w:val="NormalWeb"/>
        <w:bidi/>
        <w:rPr>
          <w:sz w:val="36"/>
          <w:szCs w:val="36"/>
          <w:rtl/>
        </w:rPr>
      </w:pPr>
      <w:r>
        <w:rPr>
          <w:rFonts w:hint="cs"/>
          <w:sz w:val="36"/>
          <w:szCs w:val="36"/>
          <w:rtl/>
        </w:rPr>
        <w:t>حجت الاسلام حسینی در ابتدای خطبه دوم  پس ازتوصیه مجدد به رعایت تقوای الهی وپرهیز از معاصی ،  ارتحال  آيت‌الله سيد محمودهاشمى شاهرودى رئيس مجمع تشخيص مصلحت نظام و عضو فقهاى شوراى نگهبان را تسلیت گفتند ودر ادامه گفتند رهبر معظم انقلاب اسلامى طى پيامى ايشان را استادى بزرگ در حوزه علميه قم و كارگزارى با وفا در مهم‌ترين تشكيلات نظام جمهورى اسلامى معرفی نمودند که هیچ نقطه سیاهی در زندگی او دیده نشد.</w:t>
      </w:r>
    </w:p>
    <w:p w:rsidR="00176970" w:rsidRDefault="00176970" w:rsidP="00176970">
      <w:pPr>
        <w:pStyle w:val="NormalWeb"/>
        <w:bidi/>
        <w:rPr>
          <w:sz w:val="36"/>
          <w:szCs w:val="36"/>
          <w:rtl/>
        </w:rPr>
      </w:pPr>
      <w:r>
        <w:rPr>
          <w:rFonts w:hint="cs"/>
          <w:sz w:val="36"/>
          <w:szCs w:val="36"/>
          <w:rtl/>
        </w:rPr>
        <w:t>خطیب موقت جمعه هفشجان در ادامه فرمودند دوازدهمين رزمايش نيروى زمينى سپاه پاسداران انقلاب اسلامى تحت عنوان پيامبر اعظم(ص)پیامهای داشت:  اول كليه سلاح‌هاى بكار رفته در اين رزمايش از خصوصيت غرور آفرين توليد داخل بود و پیام ما براى كشورهاى همسايه هميشه صلح و دوستى است.</w:t>
      </w:r>
    </w:p>
    <w:p w:rsidR="00176970" w:rsidRDefault="00176970" w:rsidP="00176970">
      <w:pPr>
        <w:pStyle w:val="NormalWeb"/>
        <w:bidi/>
        <w:rPr>
          <w:sz w:val="36"/>
          <w:szCs w:val="36"/>
          <w:rtl/>
        </w:rPr>
      </w:pPr>
      <w:r>
        <w:rPr>
          <w:rFonts w:hint="cs"/>
          <w:sz w:val="36"/>
          <w:szCs w:val="36"/>
          <w:rtl/>
        </w:rPr>
        <w:t>حجت الاسلام حسینی گفتند بودجه سال 98 باید عملیاتی وشفاف شود ودر جهت رفع مشکلات اقتصادی کشور ومعیشتی مردم باشد.ودر ادامه از قوه قضائیه وعملکرد این قوه در مبارزه با فسادو اعدام مفسدین تقدیر وتشکر کردند.</w:t>
      </w:r>
    </w:p>
    <w:p w:rsidR="00176970" w:rsidRDefault="00176970" w:rsidP="00176970">
      <w:pPr>
        <w:pStyle w:val="NormalWeb"/>
        <w:bidi/>
        <w:rPr>
          <w:sz w:val="36"/>
          <w:szCs w:val="36"/>
          <w:rtl/>
        </w:rPr>
      </w:pPr>
      <w:r>
        <w:rPr>
          <w:rFonts w:hint="cs"/>
          <w:sz w:val="36"/>
          <w:szCs w:val="36"/>
          <w:rtl/>
        </w:rPr>
        <w:t>خطیب موقت جمعه خروج آمریکا از سوریه وتعطیلی دولت آمریکا واختلاف بین دموکرات ها و جمهورى خواه ها را نشانه افول قدرت آمریکا دانستند.</w:t>
      </w:r>
    </w:p>
    <w:p w:rsidR="00550F4D" w:rsidRPr="00176970" w:rsidRDefault="00176970" w:rsidP="00176970">
      <w:pPr>
        <w:pStyle w:val="NormalWeb"/>
        <w:bidi/>
        <w:rPr>
          <w:sz w:val="36"/>
          <w:szCs w:val="36"/>
        </w:rPr>
      </w:pPr>
      <w:r>
        <w:rPr>
          <w:rFonts w:hint="cs"/>
          <w:sz w:val="36"/>
          <w:szCs w:val="36"/>
          <w:rtl/>
        </w:rPr>
        <w:t>ایشان در پایان خطبه ها روز یکشنبه 9 دی ماه روز بصیرت ومیثاق با ولایت را گرامی دانستندوگفتند اعتقاد به ولایت و شهادت بود که نهم دی ماه رابوجود آورد.</w:t>
      </w:r>
    </w:p>
    <w:sectPr w:rsidR="00550F4D" w:rsidRPr="00176970" w:rsidSect="00E7246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ED3"/>
    <w:rsid w:val="00176970"/>
    <w:rsid w:val="00550F4D"/>
    <w:rsid w:val="00700549"/>
    <w:rsid w:val="00723ED3"/>
    <w:rsid w:val="00E7246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970"/>
    <w:pPr>
      <w:spacing w:after="0" w:line="240" w:lineRule="auto"/>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697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970"/>
    <w:pPr>
      <w:spacing w:after="0" w:line="240" w:lineRule="auto"/>
    </w:pPr>
    <w:rPr>
      <w:rFonts w:ascii="Times New Roman" w:eastAsia="Times New Roman" w:hAnsi="Times New Roman" w:cs="Times New Roman"/>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7697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40944">
      <w:bodyDiv w:val="1"/>
      <w:marLeft w:val="0"/>
      <w:marRight w:val="0"/>
      <w:marTop w:val="0"/>
      <w:marBottom w:val="0"/>
      <w:divBdr>
        <w:top w:val="none" w:sz="0" w:space="0" w:color="auto"/>
        <w:left w:val="none" w:sz="0" w:space="0" w:color="auto"/>
        <w:bottom w:val="none" w:sz="0" w:space="0" w:color="auto"/>
        <w:right w:val="none" w:sz="0" w:space="0" w:color="auto"/>
      </w:divBdr>
    </w:div>
    <w:div w:id="173431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dorj</dc:creator>
  <cp:lastModifiedBy>dorj</cp:lastModifiedBy>
  <cp:revision>5</cp:revision>
  <cp:lastPrinted>2018-12-28T13:19:00Z</cp:lastPrinted>
  <dcterms:created xsi:type="dcterms:W3CDTF">2018-12-28T13:18:00Z</dcterms:created>
  <dcterms:modified xsi:type="dcterms:W3CDTF">2018-12-28T13:20:00Z</dcterms:modified>
</cp:coreProperties>
</file>