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bookmarkStart w:id="0" w:name="_GoBack"/>
      <w:r w:rsidRPr="00876BC3">
        <w:rPr>
          <w:rFonts w:ascii="W_nategh" w:eastAsia="Times New Roman" w:hAnsi="W_nategh" w:cs="B Titr"/>
          <w:color w:val="auto"/>
          <w:szCs w:val="24"/>
          <w:rtl/>
        </w:rPr>
        <w:t>خطر فرونشست زم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بادرود را تهد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کند</w:t>
      </w: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حجت‌الاسلام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سع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رجب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امام‌جمعه موقت بادرود در خطبه‌ها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هفته نماز جمعه با گرام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داشت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خاطره شه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بهشت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گرام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داشت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هفته قوه قضا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اظهار کرد: امر قضا امر خط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پر مسؤول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ت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است و با توجه به شرا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ط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پ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ها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سخت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ها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امروز، سخت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شتر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متوجه مسؤولا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قضا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است که ما در 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راه از 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عز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زان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تقد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تشکر 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کن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>.</w:t>
      </w: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و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افزود: در حوزه قوه قضا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قوان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اصلاح 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افته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قانون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وضع شود که کسان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که سابقه ز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بازداشت و جرم‌دارند، 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گر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پس از بازگشت از زندان فکر جرم به سرشان 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فتد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>.</w:t>
      </w: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رجب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تصر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ح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کرد: برخ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از پرونده‌ها در قوه قضا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زمان‌بر باشد و 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بس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ار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خوب است، مثلاً در پرونده‌ها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خانوادگ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موضوع طلاق با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اطاله دادرس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در آن صورت بگ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چون ممکن است گذشت زمان باعث 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شود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که 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پرونده به طلاق منجر نشود، اما اطاله دادرس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در بعض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از پرونده‌ها خوب 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ست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پرونده‌ها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اقتصاد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و با توجه به شرا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ط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اقتصاد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ست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هر چه سر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ع‌تر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پرونده‌ها به نت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جه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برسد و چون ارزش پول و مال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که سال گذشته 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ک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شخص متضرر شده با امسال با توجه به نوسانات اقتصاد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ممکن است ارزش پول طرف از ب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برود.</w:t>
      </w: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امام‌جمعه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موقت بادرود با اشاره به هفته صرفه‌جو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آب، گفت: فرونشست زم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منطقه بادرود را تهد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کند،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استفاده نادرست از آب‌ها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ز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رزم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باعث خواهد شد ما در آ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نده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با چالش کمبود آب مواجه شو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>.</w:t>
      </w:r>
    </w:p>
    <w:p w:rsidR="00876BC3" w:rsidRPr="00876BC3" w:rsidRDefault="00876BC3" w:rsidP="00876BC3">
      <w:pPr>
        <w:jc w:val="left"/>
        <w:rPr>
          <w:rFonts w:ascii="W_nategh" w:eastAsia="Times New Roman" w:hAnsi="W_nategh" w:cs="B Titr"/>
          <w:color w:val="auto"/>
          <w:szCs w:val="24"/>
          <w:rtl/>
        </w:rPr>
      </w:pPr>
    </w:p>
    <w:p w:rsidR="0040376F" w:rsidRPr="00241A33" w:rsidRDefault="00876BC3" w:rsidP="00876BC3">
      <w:pPr>
        <w:jc w:val="left"/>
        <w:rPr>
          <w:rFonts w:cs="B Titr"/>
          <w:szCs w:val="24"/>
          <w:rtl/>
        </w:rPr>
      </w:pP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و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ان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کرد: وجود ۱۵۰ حلقه چاه در منطقه بادرود که برا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کشاورز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مورد استفاده قرار 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ما را در آ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نده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دچار مشکل کم‌آب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خواهد کرد، کشاورز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ما با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به سمت کشاورز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کشت‌ها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کم آب برود، البته اخ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راً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تغ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رات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را در منطقه مانند کاشت گل محمد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زعفران و پسته را د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اشت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م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اما م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طلبد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که الگو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تغ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ر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کشت در منطقه با سرعت پ</w:t>
      </w:r>
      <w:r w:rsidRPr="00876BC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Pr="00876BC3">
        <w:rPr>
          <w:rFonts w:ascii="W_nategh" w:eastAsia="Times New Roman" w:hAnsi="W_nategh" w:cs="B Titr" w:hint="eastAsia"/>
          <w:color w:val="auto"/>
          <w:szCs w:val="24"/>
          <w:rtl/>
        </w:rPr>
        <w:t>ش</w:t>
      </w:r>
      <w:r w:rsidRPr="00876BC3">
        <w:rPr>
          <w:rFonts w:ascii="W_nategh" w:eastAsia="Times New Roman" w:hAnsi="W_nategh" w:cs="B Titr"/>
          <w:color w:val="auto"/>
          <w:szCs w:val="24"/>
          <w:rtl/>
        </w:rPr>
        <w:t xml:space="preserve"> برود.</w:t>
      </w:r>
      <w:r w:rsidR="00241A33" w:rsidRPr="00241A33">
        <w:rPr>
          <w:rFonts w:ascii="W_nategh" w:eastAsia="Times New Roman" w:hAnsi="W_nategh" w:cs="B Titr"/>
          <w:color w:val="auto"/>
          <w:szCs w:val="24"/>
          <w:rtl/>
        </w:rPr>
        <w:t>آقاعل</w:t>
      </w:r>
      <w:r w:rsidR="00241A33" w:rsidRPr="00241A33">
        <w:rPr>
          <w:rFonts w:ascii="W_nategh" w:eastAsia="Times New Roman" w:hAnsi="W_nategh" w:cs="B Titr" w:hint="cs"/>
          <w:color w:val="auto"/>
          <w:szCs w:val="24"/>
          <w:rtl/>
        </w:rPr>
        <w:t>ی</w:t>
      </w:r>
      <w:r w:rsidR="00241A33" w:rsidRPr="00241A33">
        <w:rPr>
          <w:rFonts w:ascii="W_nategh" w:eastAsia="Times New Roman" w:hAnsi="W_nategh" w:cs="B Titr"/>
          <w:color w:val="auto"/>
          <w:szCs w:val="24"/>
          <w:rtl/>
        </w:rPr>
        <w:t xml:space="preserve"> عباس تغ</w:t>
      </w:r>
      <w:r w:rsidR="00241A33" w:rsidRPr="00241A33">
        <w:rPr>
          <w:rFonts w:ascii="W_nategh" w:eastAsia="Times New Roman" w:hAnsi="W_nategh" w:cs="B Titr" w:hint="cs"/>
          <w:color w:val="auto"/>
          <w:szCs w:val="24"/>
          <w:rtl/>
        </w:rPr>
        <w:t>یی</w:t>
      </w:r>
      <w:r w:rsidR="00241A33" w:rsidRPr="00241A33">
        <w:rPr>
          <w:rFonts w:ascii="W_nategh" w:eastAsia="Times New Roman" w:hAnsi="W_nategh" w:cs="B Titr" w:hint="eastAsia"/>
          <w:color w:val="auto"/>
          <w:szCs w:val="24"/>
          <w:rtl/>
        </w:rPr>
        <w:t>ر</w:t>
      </w:r>
      <w:r w:rsidR="00241A33" w:rsidRPr="00241A33">
        <w:rPr>
          <w:rFonts w:ascii="W_nategh" w:eastAsia="Times New Roman" w:hAnsi="W_nategh" w:cs="B Titr"/>
          <w:color w:val="auto"/>
          <w:szCs w:val="24"/>
          <w:rtl/>
        </w:rPr>
        <w:t xml:space="preserve"> کند.</w:t>
      </w:r>
      <w:bookmarkEnd w:id="0"/>
    </w:p>
    <w:sectPr w:rsidR="0040376F" w:rsidRPr="00241A33" w:rsidSect="009A4239">
      <w:pgSz w:w="11906" w:h="16838"/>
      <w:pgMar w:top="709" w:right="424" w:bottom="709" w:left="426" w:header="720" w:footer="0" w:gutter="0"/>
      <w:cols w:space="720"/>
      <w:bidi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1263" w:rsidRDefault="004C1263" w:rsidP="00E874FF">
      <w:pPr>
        <w:spacing w:after="0" w:line="240" w:lineRule="auto"/>
      </w:pPr>
      <w:r>
        <w:separator/>
      </w:r>
    </w:p>
  </w:endnote>
  <w:endnote w:type="continuationSeparator" w:id="0">
    <w:p w:rsidR="004C1263" w:rsidRDefault="004C1263" w:rsidP="00E87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Zar">
    <w:panose1 w:val="00000500000000000000"/>
    <w:charset w:val="B2"/>
    <w:family w:val="auto"/>
    <w:pitch w:val="variable"/>
    <w:sig w:usb0="00002001" w:usb1="00000000" w:usb2="00000000" w:usb3="00000000" w:csb0="00000040" w:csb1="00000000"/>
  </w:font>
  <w:font w:name="W_nategh">
    <w:panose1 w:val="00000400000000000000"/>
    <w:charset w:val="00"/>
    <w:family w:val="auto"/>
    <w:pitch w:val="variable"/>
    <w:sig w:usb0="00002003" w:usb1="80000000" w:usb2="00000008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1263" w:rsidRDefault="004C1263" w:rsidP="00E874FF">
      <w:pPr>
        <w:spacing w:after="0" w:line="240" w:lineRule="auto"/>
      </w:pPr>
      <w:r>
        <w:separator/>
      </w:r>
    </w:p>
  </w:footnote>
  <w:footnote w:type="continuationSeparator" w:id="0">
    <w:p w:rsidR="004C1263" w:rsidRDefault="004C1263" w:rsidP="00E87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766"/>
    <w:rsid w:val="00023766"/>
    <w:rsid w:val="00046E97"/>
    <w:rsid w:val="001D1451"/>
    <w:rsid w:val="00203AB7"/>
    <w:rsid w:val="00241A33"/>
    <w:rsid w:val="003A787A"/>
    <w:rsid w:val="0040376F"/>
    <w:rsid w:val="004C1263"/>
    <w:rsid w:val="004F31D7"/>
    <w:rsid w:val="00514C62"/>
    <w:rsid w:val="005246F8"/>
    <w:rsid w:val="005603A7"/>
    <w:rsid w:val="005D6923"/>
    <w:rsid w:val="005F675B"/>
    <w:rsid w:val="0067376B"/>
    <w:rsid w:val="007A3500"/>
    <w:rsid w:val="007D3787"/>
    <w:rsid w:val="00876BC3"/>
    <w:rsid w:val="008C7536"/>
    <w:rsid w:val="0092537A"/>
    <w:rsid w:val="009402BC"/>
    <w:rsid w:val="009A4239"/>
    <w:rsid w:val="00A71102"/>
    <w:rsid w:val="00BB2E91"/>
    <w:rsid w:val="00C453BD"/>
    <w:rsid w:val="00C905E4"/>
    <w:rsid w:val="00CD3184"/>
    <w:rsid w:val="00DC649C"/>
    <w:rsid w:val="00E13204"/>
    <w:rsid w:val="00E30C7D"/>
    <w:rsid w:val="00E874FF"/>
    <w:rsid w:val="00EA15BF"/>
    <w:rsid w:val="00F757DA"/>
    <w:rsid w:val="00FA7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70389BA1-CF81-448A-8ED4-E87B7BCB7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  <w:spacing w:after="10" w:line="237" w:lineRule="auto"/>
      <w:ind w:left="-44" w:hanging="2"/>
      <w:jc w:val="right"/>
    </w:pPr>
    <w:rPr>
      <w:rFonts w:ascii="Zar" w:eastAsia="Zar" w:hAnsi="Zar" w:cs="Zar"/>
      <w:b/>
      <w:color w:val="000000"/>
      <w:sz w:val="24"/>
    </w:rPr>
  </w:style>
  <w:style w:type="paragraph" w:styleId="Heading2">
    <w:name w:val="heading 2"/>
    <w:basedOn w:val="Normal"/>
    <w:link w:val="Heading2Char"/>
    <w:uiPriority w:val="9"/>
    <w:qFormat/>
    <w:rsid w:val="0040376F"/>
    <w:pPr>
      <w:bidi w:val="0"/>
      <w:spacing w:before="100" w:beforeAutospacing="1" w:after="100" w:afterAutospacing="1" w:line="240" w:lineRule="auto"/>
      <w:ind w:left="0" w:firstLine="0"/>
      <w:jc w:val="left"/>
      <w:outlineLvl w:val="1"/>
    </w:pPr>
    <w:rPr>
      <w:rFonts w:ascii="Times New Roman" w:eastAsia="Times New Roman" w:hAnsi="Times New Roman" w:cs="Times New Roman"/>
      <w:bCs/>
      <w:color w:val="auto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14C62"/>
    <w:rPr>
      <w:rFonts w:ascii="Times New Roman" w:hAnsi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874F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74FF"/>
    <w:rPr>
      <w:rFonts w:ascii="Zar" w:eastAsia="Zar" w:hAnsi="Zar" w:cs="Zar"/>
      <w:b/>
      <w:color w:val="000000"/>
      <w:sz w:val="24"/>
    </w:rPr>
  </w:style>
  <w:style w:type="paragraph" w:customStyle="1" w:styleId="rtejustify">
    <w:name w:val="rtejustify"/>
    <w:basedOn w:val="Normal"/>
    <w:rsid w:val="007D3787"/>
    <w:pPr>
      <w:bidi w:val="0"/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b w:val="0"/>
      <w:color w:val="auto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40376F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53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0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0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8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0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3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6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3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Alpha</dc:creator>
  <cp:keywords/>
  <cp:lastModifiedBy>Alpha</cp:lastModifiedBy>
  <cp:revision>10</cp:revision>
  <dcterms:created xsi:type="dcterms:W3CDTF">2023-04-29T19:11:00Z</dcterms:created>
  <dcterms:modified xsi:type="dcterms:W3CDTF">2023-06-27T20:19:00Z</dcterms:modified>
</cp:coreProperties>
</file>