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B31" w:rsidRPr="00123B31" w:rsidRDefault="00123B31" w:rsidP="00123B31">
      <w:pPr>
        <w:bidi/>
        <w:spacing w:before="100" w:beforeAutospacing="1" w:after="100" w:afterAutospacing="1" w:line="240" w:lineRule="auto"/>
        <w:jc w:val="both"/>
        <w:outlineLvl w:val="2"/>
        <w:rPr>
          <w:rFonts w:ascii="Neirizi" w:eastAsia="Times New Roman" w:hAnsi="Neirizi" w:cs="Neirizi"/>
          <w:b/>
          <w:bCs/>
          <w:sz w:val="27"/>
          <w:szCs w:val="27"/>
        </w:rPr>
      </w:pPr>
      <w:r w:rsidRPr="00123B31">
        <w:rPr>
          <w:rFonts w:ascii="Neirizi" w:eastAsia="Times New Roman" w:hAnsi="Neirizi" w:cs="Neirizi"/>
          <w:b/>
          <w:bCs/>
          <w:sz w:val="27"/>
          <w:szCs w:val="27"/>
          <w:rtl/>
        </w:rPr>
        <w:t xml:space="preserve">خطبه اول نماز عبادی ـ سیاسی جمعه </w:t>
      </w:r>
      <w:r w:rsidRPr="00123B31">
        <w:rPr>
          <w:rFonts w:ascii="Neirizi" w:eastAsia="Times New Roman" w:hAnsi="Neirizi" w:cs="Neirizi"/>
          <w:b/>
          <w:bCs/>
          <w:sz w:val="27"/>
          <w:szCs w:val="27"/>
          <w:rtl/>
          <w:lang w:bidi="fa-IR"/>
        </w:rPr>
        <w:t>۱۶</w:t>
      </w:r>
      <w:r w:rsidRPr="00123B31">
        <w:rPr>
          <w:rFonts w:ascii="Neirizi" w:eastAsia="Times New Roman" w:hAnsi="Neirizi" w:cs="Neirizi"/>
          <w:b/>
          <w:bCs/>
          <w:sz w:val="27"/>
          <w:szCs w:val="27"/>
          <w:rtl/>
        </w:rPr>
        <w:t xml:space="preserve"> مردادماه </w:t>
      </w:r>
      <w:r w:rsidRPr="00123B31">
        <w:rPr>
          <w:rFonts w:ascii="Neirizi" w:eastAsia="Times New Roman" w:hAnsi="Neirizi" w:cs="Neirizi"/>
          <w:b/>
          <w:bCs/>
          <w:sz w:val="27"/>
          <w:szCs w:val="27"/>
          <w:rtl/>
          <w:lang w:bidi="fa-IR"/>
        </w:rPr>
        <w:t>۱۴۰۵</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أَعُوذُ بِاللَّهِ مِنَ الشَّیْطَانِ الرَّجِیمِ</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بِسْمِ اللَّهِ الرَّحْمَنِ الرَّحِیمِ</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الحمدلله الّذی هدانا لهذا و ما کنّا لنهتدی لولا أن هدانا الله</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السَّلامُ عَلَیْکَ یا سَیِّدَنا و نَبِیَّنا أَبَاالْقاسِمِ مُحَمَّد، اللهم صلّ علی محمد و آل محمد و علی أهل بیته الطیبین الطاهرین المعصومین، و اللعن علی أعدائهم أجمعین من الآن إلی قیام یوم الدین</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آمین یا رب العالمین</w:t>
      </w:r>
      <w:r w:rsidRPr="00123B31">
        <w:rPr>
          <w:rFonts w:ascii="Neirizi" w:eastAsia="Times New Roman" w:hAnsi="Neirizi" w:cs="Neirizi"/>
          <w:sz w:val="24"/>
          <w:szCs w:val="24"/>
        </w:rPr>
        <w:t>.</w:t>
      </w:r>
      <w:r>
        <w:rPr>
          <w:rFonts w:ascii="Neirizi" w:eastAsia="Times New Roman" w:hAnsi="Neirizi" w:cs="Neirizi" w:hint="cs"/>
          <w:sz w:val="24"/>
          <w:szCs w:val="24"/>
          <w:rtl/>
        </w:rPr>
        <w:t xml:space="preserve">  </w:t>
      </w:r>
      <w:r w:rsidRPr="00123B31">
        <w:rPr>
          <w:rFonts w:ascii="Neirizi" w:eastAsia="Times New Roman" w:hAnsi="Neirizi" w:cs="Neirizi"/>
          <w:b/>
          <w:bCs/>
          <w:sz w:val="24"/>
          <w:szCs w:val="24"/>
          <w:rtl/>
        </w:rPr>
        <w:t>وَصَلَّی اللَّهُ عَلَیْکَ یا رَسُولَ اللَّه</w:t>
      </w:r>
      <w:r w:rsidRPr="00123B31">
        <w:rPr>
          <w:rFonts w:ascii="Neirizi" w:eastAsia="Times New Roman" w:hAnsi="Neirizi" w:cs="Neirizi"/>
          <w:b/>
          <w:bCs/>
          <w:sz w:val="24"/>
          <w:szCs w:val="24"/>
        </w:rPr>
        <w:t>.</w:t>
      </w:r>
      <w:r>
        <w:rPr>
          <w:rFonts w:ascii="Neirizi" w:eastAsia="Times New Roman" w:hAnsi="Neirizi" w:cs="Neirizi" w:hint="cs"/>
          <w:sz w:val="24"/>
          <w:szCs w:val="24"/>
          <w:rtl/>
        </w:rPr>
        <w:t xml:space="preserve"> </w:t>
      </w:r>
      <w:r w:rsidRPr="00123B31">
        <w:rPr>
          <w:rFonts w:ascii="Neirizi" w:eastAsia="Times New Roman" w:hAnsi="Neirizi" w:cs="Neirizi"/>
          <w:sz w:val="24"/>
          <w:szCs w:val="24"/>
          <w:rtl/>
        </w:rPr>
        <w:t>لَقَدْ کانَ لَکُمْ فِی رَسُولِ اللَّهِ أُسْوَةٌ حَسَنَةٌ</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اُوصیکم عبادالله و نفسی بتقوی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الله</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ابتدا خودم و بعد شما نمازگزاران مؤمن و مؤمنات را دعوت به تقوای الهی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عرض تسلیت داشته باشم به مناسبت ایام اسارت آل</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همچنین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رحلت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نبی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مکرم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شهادت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قرةالعین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النبی،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آقا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امام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مجتبی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علیه</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همچنین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شهادت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ثامن</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الحجج،</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علی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موسی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الرضا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علیه</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الصلاةوالسلام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ابتدا به پیشگاه منجی عالم، حضرت بقیةالله الاعظم، امام زمان عجل</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تعالی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فرج</w:t>
      </w:r>
      <w:r w:rsidRPr="00123B31">
        <w:rPr>
          <w:rFonts w:ascii="Neirizi" w:eastAsia="Times New Roman" w:hAnsi="Neirizi" w:cs="Neirizi"/>
          <w:sz w:val="24"/>
          <w:szCs w:val="24"/>
          <w:rtl/>
        </w:rPr>
        <w:t>ه</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الشریف،</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همچنین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محضر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برادران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خواهران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نمازگزار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تسلیت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عرض</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در خطبه اول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خواهم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سیره</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نبی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مکرم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محضر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عزیزان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عرض</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برگزیدن الگوی شایسته، یک نیاز بشری است</w:t>
      </w:r>
      <w:r w:rsidRPr="00123B31">
        <w:rPr>
          <w:rFonts w:ascii="Neirizi" w:eastAsia="Times New Roman" w:hAnsi="Neirizi" w:cs="Neirizi"/>
          <w:b/>
          <w:bCs/>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همه انسان</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دنبال</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الگوی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شایسته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هستند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مبنا</w:t>
      </w:r>
      <w:r w:rsidRPr="00123B31">
        <w:rPr>
          <w:rFonts w:ascii="Neirizi" w:eastAsia="Times New Roman" w:hAnsi="Neirizi" w:cs="Neirizi"/>
          <w:sz w:val="24"/>
          <w:szCs w:val="24"/>
          <w:rtl/>
        </w:rPr>
        <w:t>، خداوند منّان پیامبران را به عنوان الگو قرار داده است و برترین الگوها، وجود نازنین نبی مکرم اسلام است؛ آنجا که خدای منان در قرآن کریم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فرماید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lastRenderedPageBreak/>
        <w:t>لَقَدْ کانَ لَکُمْ فِی رَسُولِ اللَّهِ أُسْوَةٌ حَسَنَةٌ</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سیره پیامبر، روش پیامبر، روش تربیتی پیامبر، روش آموزشی پیامبر، روش حکومتی پیامبر و روش اجتماعی پیامبر، برای همه ما الگوست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در این فرصت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خواهم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تربیتی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اکرم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محضر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عزیزان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عرض</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امروزه هم طبیعتاً همین</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گونه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بحث</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آنچه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طبیعتاً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روش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هدفم</w:t>
      </w:r>
      <w:r w:rsidRPr="00123B31">
        <w:rPr>
          <w:rFonts w:ascii="Neirizi" w:eastAsia="Times New Roman" w:hAnsi="Neirizi" w:cs="Neirizi"/>
          <w:sz w:val="24"/>
          <w:szCs w:val="24"/>
          <w:rtl/>
        </w:rPr>
        <w:t>ند، نیازمند یک روش است. در روان</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شناسی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نیز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مطرح</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آموزگاران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تعلیم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دهند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باید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نکته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بحث</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مورد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توجه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قرار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بدهند؛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جمله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متناسب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سطح</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فکر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خودشان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سخن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بگویند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همین قضیه را قرن</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بزرگ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کار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بردند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خواهم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جلسه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اشاره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کاربردی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برای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امروز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برای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خانواده</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برای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جامعه،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مورد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استفاده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قرار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گیرد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بزرگ اسلام با چه روشی جامعه دینی را تربیت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سبک</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مسئله</w:t>
      </w:r>
      <w:r w:rsidRPr="00123B31">
        <w:rPr>
          <w:rFonts w:ascii="Neirizi" w:eastAsia="Times New Roman" w:hAnsi="Neirizi" w:cs="Neirizi"/>
          <w:sz w:val="24"/>
          <w:szCs w:val="24"/>
          <w:rtl/>
        </w:rPr>
        <w:t xml:space="preserve"> آموزش چگونه بود؟</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به عنوان نمونه، چند تا از 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اکرم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محضر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عرض</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outlineLvl w:val="2"/>
        <w:rPr>
          <w:rFonts w:ascii="Neirizi" w:eastAsia="Times New Roman" w:hAnsi="Neirizi" w:cs="Neirizi"/>
          <w:b/>
          <w:bCs/>
          <w:sz w:val="27"/>
          <w:szCs w:val="27"/>
        </w:rPr>
      </w:pPr>
      <w:r w:rsidRPr="00123B31">
        <w:rPr>
          <w:rFonts w:ascii="Neirizi" w:eastAsia="Times New Roman" w:hAnsi="Neirizi" w:cs="Neirizi"/>
          <w:b/>
          <w:bCs/>
          <w:sz w:val="27"/>
          <w:szCs w:val="27"/>
          <w:rtl/>
          <w:lang w:bidi="fa-IR"/>
        </w:rPr>
        <w:t>۱</w:t>
      </w:r>
      <w:r w:rsidRPr="00123B31">
        <w:rPr>
          <w:rFonts w:ascii="Neirizi" w:eastAsia="Times New Roman" w:hAnsi="Neirizi" w:cs="Neirizi"/>
          <w:b/>
          <w:bCs/>
          <w:sz w:val="27"/>
          <w:szCs w:val="27"/>
        </w:rPr>
        <w:t xml:space="preserve">. </w:t>
      </w:r>
      <w:r w:rsidRPr="00123B31">
        <w:rPr>
          <w:rFonts w:ascii="Neirizi" w:eastAsia="Times New Roman" w:hAnsi="Neirizi" w:cs="Neirizi"/>
          <w:b/>
          <w:bCs/>
          <w:sz w:val="27"/>
          <w:szCs w:val="27"/>
          <w:rtl/>
        </w:rPr>
        <w:t>طرح سؤال</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یکی از 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بزرگ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b/>
          <w:bCs/>
          <w:sz w:val="24"/>
          <w:szCs w:val="24"/>
          <w:rtl/>
        </w:rPr>
        <w:t>طرح سؤال</w:t>
      </w:r>
      <w:r w:rsidRPr="00123B31">
        <w:rPr>
          <w:rFonts w:ascii="Neirizi" w:eastAsia="Times New Roman" w:hAnsi="Neirizi" w:cs="Neirizi"/>
          <w:sz w:val="24"/>
          <w:szCs w:val="24"/>
          <w:rtl/>
        </w:rPr>
        <w:t xml:space="preserve"> بود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اکرم مطلب را با سؤال مطرح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علتش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کنجکاو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آماده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پذیر</w:t>
      </w:r>
      <w:r w:rsidRPr="00123B31">
        <w:rPr>
          <w:rFonts w:ascii="Neirizi" w:eastAsia="Times New Roman" w:hAnsi="Neirizi" w:cs="Neirizi"/>
          <w:sz w:val="24"/>
          <w:szCs w:val="24"/>
          <w:rtl/>
        </w:rPr>
        <w:t>ش باشد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ببینید، اگر یک معلم هم در سر کلاس، آموزگار در سر کلاس، مطلبش را ابتدا با سؤال مطرح بکند، دانش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آموزان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کنجکاو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شوند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سؤال</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چیست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جواب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سؤال</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چیست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lastRenderedPageBreak/>
        <w:t>پیامبر هم یکی از 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مسئله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سؤال</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مطرح</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ذه</w:t>
      </w:r>
      <w:r w:rsidRPr="00123B31">
        <w:rPr>
          <w:rFonts w:ascii="Neirizi" w:eastAsia="Times New Roman" w:hAnsi="Neirizi" w:cs="Neirizi"/>
          <w:sz w:val="24"/>
          <w:szCs w:val="24"/>
          <w:rtl/>
        </w:rPr>
        <w:t>ن مخاطب بماند و مخاطب هم کنجکاو بشود که جواب این سؤال چیست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به عنوان نمونه، یکی دو مثال را خدمت شما عرض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در جمعی نشسته بودند. پیامبر بزرگ اسلام برای اینکه مخاطب را کنجکاو کند و مطلب در ذهن مخاطب بنشیند، پیامبر با سؤال مطرح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از جمله در جمعی، پیامبر بزرگ اسلام این سؤال را مطرح 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مُفْلِس کیست؟</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خب، پیامبر این را به عنوان سؤال مطرح کرده بود. مخاطبین، هر کدام شاید یک جوابی برای سؤال پیامبر اکرم در ذهن داشتند و ارائه دادند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مفلس کیست؟</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بعضی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جواب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دادند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کسی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دینار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ندارد؛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مالی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ندارد،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پولی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ندارد؛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شوند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آدم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مفلس</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یکی گفت: کسی که در تجارت خودش مواجه با شکست شده و چیزی برایش باقی نمانده، این را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گویند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مفلس</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ببینید، وقتی مخاطب کنجکاو شد، آماده پذیرش سخنان نبی مکرم اسلام شد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مفلس در امت من کسی است که در روز جزا در نامه اعمال خودش نماز دارد، روزه دارد، زکات دارد؛ اما چون ناسزا گفته، چون حق کسی را ضایع کرده، چون کسی را آزار کرده، غیبت کرده، تهمت به جا آورده، از حسنات خودش، از نماز و روزه و زکات خودش هیچ بهره</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ای</w:t>
      </w:r>
      <w:r w:rsidRPr="00123B31">
        <w:rPr>
          <w:rFonts w:ascii="Neirizi" w:eastAsia="Times New Roman" w:hAnsi="Neirizi" w:cs="Neirizi"/>
          <w:sz w:val="24"/>
          <w:szCs w:val="24"/>
          <w:rtl/>
        </w:rPr>
        <w:t xml:space="preserve"> نمی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برد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lastRenderedPageBreak/>
        <w:t>پیامبر با طرح این سؤال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خواست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کنجکاو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بعد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خودش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نبی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مکرم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بیان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یا در جای دیگر، نبی مکرم اسلام این سؤال را مطرح کرده بود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آیا شما را آگاه نکنم؟ شما را به سلاحی خبر بدهم که دشمنان را براندازد و روزی شما را افزایش دهد؟</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خب، همه گفتند: بله یا رسول</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الله</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با سؤال مطرح کرد تا مخاطبین هم توجه کنند و هم کنجکاو شوند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بعد پیامبر اکرم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Pr>
        <w:t>«</w:t>
      </w:r>
      <w:r w:rsidRPr="00123B31">
        <w:rPr>
          <w:rFonts w:ascii="Neirizi" w:eastAsia="Times New Roman" w:hAnsi="Neirizi" w:cs="Neirizi"/>
          <w:b/>
          <w:bCs/>
          <w:sz w:val="24"/>
          <w:szCs w:val="24"/>
          <w:rtl/>
        </w:rPr>
        <w:t>تَدْعُونَ رَبَّکُمْ بِاللَّیْلِ وَالنَّهَارِ</w:t>
      </w:r>
      <w:r w:rsidRPr="00123B31">
        <w:rPr>
          <w:rFonts w:ascii="Neirizi" w:eastAsia="Times New Roman" w:hAnsi="Neirizi" w:cs="Neirizi"/>
          <w:b/>
          <w:bCs/>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شب و روز خدایتان را بخوانید؛ چرا که صلاح مؤمن، دعاست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پس یکی از 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w:t>
      </w:r>
      <w:r w:rsidRPr="00123B31">
        <w:rPr>
          <w:rFonts w:ascii="Neirizi" w:eastAsia="Times New Roman" w:hAnsi="Neirizi" w:cs="Neirizi"/>
          <w:sz w:val="24"/>
          <w:szCs w:val="24"/>
          <w:rtl/>
        </w:rPr>
        <w:t xml:space="preserve">بر بزرگ اسلام، </w:t>
      </w:r>
      <w:r w:rsidRPr="00123B31">
        <w:rPr>
          <w:rFonts w:ascii="Neirizi" w:eastAsia="Times New Roman" w:hAnsi="Neirizi" w:cs="Neirizi"/>
          <w:b/>
          <w:bCs/>
          <w:sz w:val="24"/>
          <w:szCs w:val="24"/>
          <w:rtl/>
        </w:rPr>
        <w:t>طرح سؤال</w:t>
      </w:r>
      <w:r w:rsidRPr="00123B31">
        <w:rPr>
          <w:rFonts w:ascii="Neirizi" w:eastAsia="Times New Roman" w:hAnsi="Neirizi" w:cs="Neirizi"/>
          <w:sz w:val="24"/>
          <w:szCs w:val="24"/>
          <w:rtl/>
        </w:rPr>
        <w:t xml:space="preserve"> بود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outlineLvl w:val="2"/>
        <w:rPr>
          <w:rFonts w:ascii="Neirizi" w:eastAsia="Times New Roman" w:hAnsi="Neirizi" w:cs="Neirizi"/>
          <w:b/>
          <w:bCs/>
          <w:sz w:val="27"/>
          <w:szCs w:val="27"/>
        </w:rPr>
      </w:pPr>
      <w:r w:rsidRPr="00123B31">
        <w:rPr>
          <w:rFonts w:ascii="Neirizi" w:eastAsia="Times New Roman" w:hAnsi="Neirizi" w:cs="Neirizi"/>
          <w:b/>
          <w:bCs/>
          <w:sz w:val="27"/>
          <w:szCs w:val="27"/>
          <w:rtl/>
          <w:lang w:bidi="fa-IR"/>
        </w:rPr>
        <w:t>۲</w:t>
      </w:r>
      <w:r w:rsidRPr="00123B31">
        <w:rPr>
          <w:rFonts w:ascii="Neirizi" w:eastAsia="Times New Roman" w:hAnsi="Neirizi" w:cs="Neirizi"/>
          <w:b/>
          <w:bCs/>
          <w:sz w:val="27"/>
          <w:szCs w:val="27"/>
        </w:rPr>
        <w:t xml:space="preserve">. </w:t>
      </w:r>
      <w:r w:rsidRPr="00123B31">
        <w:rPr>
          <w:rFonts w:ascii="Neirizi" w:eastAsia="Times New Roman" w:hAnsi="Neirizi" w:cs="Neirizi"/>
          <w:b/>
          <w:bCs/>
          <w:sz w:val="27"/>
          <w:szCs w:val="27"/>
          <w:rtl/>
        </w:rPr>
        <w:t>برانگیختن حس کنجکاوی</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یکی دیگر از 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نبی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مکرم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b/>
          <w:bCs/>
          <w:sz w:val="24"/>
          <w:szCs w:val="24"/>
          <w:rtl/>
        </w:rPr>
        <w:t>برانگیختن حس کنجکاوی</w:t>
      </w:r>
      <w:r w:rsidRPr="00123B31">
        <w:rPr>
          <w:rFonts w:ascii="Neirizi" w:eastAsia="Times New Roman" w:hAnsi="Neirizi" w:cs="Neirizi"/>
          <w:sz w:val="24"/>
          <w:szCs w:val="24"/>
          <w:rtl/>
        </w:rPr>
        <w:t xml:space="preserve"> بود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بزرگ اسلام جهت تعلیم و تربیت از این روش فراوان استفاده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حاضران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کنجکاو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تلاش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فکری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بیشتری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داشته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باشند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در یک جمعی، پیامبر بزرگ اسلام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Pr>
        <w:t>«</w:t>
      </w:r>
      <w:r w:rsidRPr="00123B31">
        <w:rPr>
          <w:rFonts w:ascii="Neirizi" w:eastAsia="Times New Roman" w:hAnsi="Neirizi" w:cs="Neirizi"/>
          <w:b/>
          <w:bCs/>
          <w:sz w:val="24"/>
          <w:szCs w:val="24"/>
          <w:rtl/>
        </w:rPr>
        <w:t xml:space="preserve">برادر خود را یاری کنید؛ چه ظالم باشد و چه </w:t>
      </w:r>
      <w:proofErr w:type="gramStart"/>
      <w:r w:rsidRPr="00123B31">
        <w:rPr>
          <w:rFonts w:ascii="Neirizi" w:eastAsia="Times New Roman" w:hAnsi="Neirizi" w:cs="Neirizi"/>
          <w:b/>
          <w:bCs/>
          <w:sz w:val="24"/>
          <w:szCs w:val="24"/>
          <w:rtl/>
        </w:rPr>
        <w:t>مظلوم</w:t>
      </w:r>
      <w:r w:rsidRPr="00123B31">
        <w:rPr>
          <w:rFonts w:ascii="Neirizi" w:eastAsia="Times New Roman" w:hAnsi="Neirizi" w:cs="Neirizi"/>
          <w:b/>
          <w:bCs/>
          <w:sz w:val="24"/>
          <w:szCs w:val="24"/>
        </w:rPr>
        <w:t>.»</w:t>
      </w:r>
      <w:proofErr w:type="gramEnd"/>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lastRenderedPageBreak/>
        <w:t>بعضی وقت</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جمله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مبهم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بیان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نصفش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گفت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نصف</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دیگرش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گفت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کنجکاو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بشود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ببیند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فرمایش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چیست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لذا در جمعی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برادرتان را یاری کنید؛ چه مظلوم باشد و چه ظالم</w:t>
      </w:r>
      <w:r w:rsidRPr="00123B31">
        <w:rPr>
          <w:rFonts w:ascii="Neirizi" w:eastAsia="Times New Roman" w:hAnsi="Neirizi" w:cs="Neirizi"/>
          <w:b/>
          <w:bCs/>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خب، این سؤال مطرح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مراد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نبی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مکرم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چیست؟</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شخصی عرض 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یا رسول</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مظلوم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یاری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کردن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مظلوم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یاری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کنیم؛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ظالم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چگونه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یاری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کرد؟</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با این سؤال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خواست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فکر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فر</w:t>
      </w:r>
      <w:r w:rsidRPr="00123B31">
        <w:rPr>
          <w:rFonts w:ascii="Neirizi" w:eastAsia="Times New Roman" w:hAnsi="Neirizi" w:cs="Neirizi"/>
          <w:sz w:val="24"/>
          <w:szCs w:val="24"/>
          <w:rtl/>
        </w:rPr>
        <w:t>و ببرد، کنجکاو بشوند و بعد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بله، مظلوم را یاری کنید؛ همه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دانید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چگونه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مظلوم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یاری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سؤال</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فرمود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ظالم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یاری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کنید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برادر مظلوم و ظالم را یاری کنید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 xml:space="preserve">پیامبر فرمود: مراد از اینکه ظالم را یاری کنید، یعنی </w:t>
      </w:r>
      <w:r w:rsidRPr="00123B31">
        <w:rPr>
          <w:rFonts w:ascii="Neirizi" w:eastAsia="Times New Roman" w:hAnsi="Neirizi" w:cs="Neirizi"/>
          <w:b/>
          <w:bCs/>
          <w:sz w:val="24"/>
          <w:szCs w:val="24"/>
          <w:rtl/>
        </w:rPr>
        <w:t>او را از ستم باز دارید</w:t>
      </w:r>
      <w:r w:rsidRPr="00123B31">
        <w:rPr>
          <w:rFonts w:ascii="Neirizi" w:eastAsia="Times New Roman" w:hAnsi="Neirizi" w:cs="Neirizi"/>
          <w:b/>
          <w:bCs/>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کاری انجام بدهید، عملی انجام بدهید که آن برادر مؤمن و آن مسلمان، دیگر ستم نکند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مبهم بیان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کنجکاو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بشود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outlineLvl w:val="2"/>
        <w:rPr>
          <w:rFonts w:ascii="Neirizi" w:eastAsia="Times New Roman" w:hAnsi="Neirizi" w:cs="Neirizi"/>
          <w:b/>
          <w:bCs/>
          <w:sz w:val="27"/>
          <w:szCs w:val="27"/>
        </w:rPr>
      </w:pPr>
      <w:r w:rsidRPr="00123B31">
        <w:rPr>
          <w:rFonts w:ascii="Neirizi" w:eastAsia="Times New Roman" w:hAnsi="Neirizi" w:cs="Neirizi"/>
          <w:b/>
          <w:bCs/>
          <w:sz w:val="27"/>
          <w:szCs w:val="27"/>
          <w:rtl/>
          <w:lang w:bidi="fa-IR"/>
        </w:rPr>
        <w:t>۳</w:t>
      </w:r>
      <w:r w:rsidRPr="00123B31">
        <w:rPr>
          <w:rFonts w:ascii="Neirizi" w:eastAsia="Times New Roman" w:hAnsi="Neirizi" w:cs="Neirizi"/>
          <w:b/>
          <w:bCs/>
          <w:sz w:val="27"/>
          <w:szCs w:val="27"/>
        </w:rPr>
        <w:t xml:space="preserve">. </w:t>
      </w:r>
      <w:r w:rsidRPr="00123B31">
        <w:rPr>
          <w:rFonts w:ascii="Neirizi" w:eastAsia="Times New Roman" w:hAnsi="Neirizi" w:cs="Neirizi"/>
          <w:b/>
          <w:bCs/>
          <w:sz w:val="27"/>
          <w:szCs w:val="27"/>
          <w:rtl/>
        </w:rPr>
        <w:t>تکرار</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یکی دیگر از شیوه</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تربیتی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اکرم،</w:t>
      </w:r>
      <w:r w:rsidRPr="00123B31">
        <w:rPr>
          <w:rFonts w:ascii="Neirizi" w:eastAsia="Times New Roman" w:hAnsi="Neirizi" w:cs="Neirizi"/>
          <w:sz w:val="24"/>
          <w:szCs w:val="24"/>
          <w:rtl/>
        </w:rPr>
        <w:t xml:space="preserve"> </w:t>
      </w:r>
      <w:r w:rsidRPr="00123B31">
        <w:rPr>
          <w:rFonts w:ascii="Neirizi" w:eastAsia="Times New Roman" w:hAnsi="Neirizi" w:cs="Neirizi"/>
          <w:b/>
          <w:bCs/>
          <w:sz w:val="24"/>
          <w:szCs w:val="24"/>
          <w:rtl/>
        </w:rPr>
        <w:t>تکرار</w:t>
      </w:r>
      <w:r w:rsidRPr="00123B31">
        <w:rPr>
          <w:rFonts w:ascii="Neirizi" w:eastAsia="Times New Roman" w:hAnsi="Neirizi" w:cs="Neirizi"/>
          <w:sz w:val="24"/>
          <w:szCs w:val="24"/>
          <w:rtl/>
        </w:rPr>
        <w:t xml:space="preserve"> بود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lastRenderedPageBreak/>
        <w:t>پیامبر تکرار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گاهی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تکرار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خاطر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اهمیت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w:t>
      </w:r>
      <w:r w:rsidRPr="00123B31">
        <w:rPr>
          <w:rFonts w:ascii="Neirizi" w:eastAsia="Times New Roman" w:hAnsi="Neirizi" w:cs="Neirizi"/>
          <w:sz w:val="24"/>
          <w:szCs w:val="24"/>
          <w:rtl/>
        </w:rPr>
        <w:t>ست؛ چون مطلب خیلی مهم است، پیامبر آن را تکرار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مخاطب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بنشیند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بارها بیان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به عنوان مثال، شخصی آمد خدمت نبی مکرم اسلام و عرض 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آقاجان! بهترین عمل چیست؟ بهترین عمل چیست که آن عمل را ما انجام بدهیم؟</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اکرم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نماز</w:t>
      </w:r>
      <w:r w:rsidRPr="00123B31">
        <w:rPr>
          <w:rFonts w:ascii="Neirizi" w:eastAsia="Times New Roman" w:hAnsi="Neirizi" w:cs="Neirizi"/>
          <w:b/>
          <w:bCs/>
          <w:sz w:val="24"/>
          <w:szCs w:val="24"/>
        </w:rPr>
        <w:t>.</w:t>
      </w:r>
      <w:r>
        <w:rPr>
          <w:rFonts w:ascii="Neirizi" w:eastAsia="Times New Roman" w:hAnsi="Neirizi" w:cs="Neirizi" w:hint="cs"/>
          <w:sz w:val="24"/>
          <w:szCs w:val="24"/>
          <w:rtl/>
        </w:rPr>
        <w:t xml:space="preserve"> </w:t>
      </w:r>
      <w:r w:rsidRPr="00123B31">
        <w:rPr>
          <w:rFonts w:ascii="Neirizi" w:eastAsia="Times New Roman" w:hAnsi="Neirizi" w:cs="Neirizi"/>
          <w:sz w:val="24"/>
          <w:szCs w:val="24"/>
          <w:rtl/>
        </w:rPr>
        <w:t>بعد سائل دوباره سؤال 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یا رسول</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بعد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چی؟</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اکرم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نماز</w:t>
      </w:r>
      <w:r w:rsidRPr="00123B31">
        <w:rPr>
          <w:rFonts w:ascii="Neirizi" w:eastAsia="Times New Roman" w:hAnsi="Neirizi" w:cs="Neirizi"/>
          <w:b/>
          <w:bCs/>
          <w:sz w:val="24"/>
          <w:szCs w:val="24"/>
        </w:rPr>
        <w:t>.</w:t>
      </w:r>
      <w:r>
        <w:rPr>
          <w:rFonts w:ascii="Neirizi" w:eastAsia="Times New Roman" w:hAnsi="Neirizi" w:cs="Neirizi" w:hint="cs"/>
          <w:sz w:val="24"/>
          <w:szCs w:val="24"/>
          <w:rtl/>
        </w:rPr>
        <w:t xml:space="preserve"> </w:t>
      </w:r>
      <w:r w:rsidRPr="00123B31">
        <w:rPr>
          <w:rFonts w:ascii="Neirizi" w:eastAsia="Times New Roman" w:hAnsi="Neirizi" w:cs="Neirizi"/>
          <w:sz w:val="24"/>
          <w:szCs w:val="24"/>
          <w:rtl/>
        </w:rPr>
        <w:t>باز سؤال 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بعد از این چه انجام بدهیم؟</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باز هم پیامبر اکرم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نماز</w:t>
      </w:r>
      <w:r w:rsidRPr="00123B31">
        <w:rPr>
          <w:rFonts w:ascii="Neirizi" w:eastAsia="Times New Roman" w:hAnsi="Neirizi" w:cs="Neirizi"/>
          <w:b/>
          <w:bCs/>
          <w:sz w:val="24"/>
          <w:szCs w:val="24"/>
        </w:rPr>
        <w:t>.</w:t>
      </w:r>
      <w:r>
        <w:rPr>
          <w:rFonts w:ascii="Neirizi" w:eastAsia="Times New Roman" w:hAnsi="Neirizi" w:cs="Neirizi" w:hint="cs"/>
          <w:sz w:val="24"/>
          <w:szCs w:val="24"/>
          <w:rtl/>
        </w:rPr>
        <w:t xml:space="preserve"> </w:t>
      </w:r>
      <w:r w:rsidRPr="00123B31">
        <w:rPr>
          <w:rFonts w:ascii="Neirizi" w:eastAsia="Times New Roman" w:hAnsi="Neirizi" w:cs="Neirizi"/>
          <w:sz w:val="24"/>
          <w:szCs w:val="24"/>
          <w:rtl/>
        </w:rPr>
        <w:t>بعضی وقت</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تکرار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خاطر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اهمیت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خواهد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بگوید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خیلی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خیلی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اساسی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در بعضی از جاها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عَلَیْکُمْ بِالص</w:t>
      </w:r>
      <w:r>
        <w:rPr>
          <w:rFonts w:ascii="Neirizi" w:eastAsia="Times New Roman" w:hAnsi="Neirizi" w:cs="Neirizi"/>
          <w:b/>
          <w:bCs/>
          <w:sz w:val="24"/>
          <w:szCs w:val="24"/>
          <w:rtl/>
        </w:rPr>
        <w:t>َّلَاةِ، عَلَیْکُمْ بِالصَّلَاة</w:t>
      </w:r>
      <w:r w:rsidRPr="00123B31">
        <w:rPr>
          <w:rFonts w:ascii="Neirizi" w:eastAsia="Times New Roman" w:hAnsi="Neirizi" w:cs="Neirizi"/>
          <w:b/>
          <w:bCs/>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lastRenderedPageBreak/>
        <w:t>تکرار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بعد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Pr>
        <w:t>«</w:t>
      </w:r>
      <w:r w:rsidRPr="00123B31">
        <w:rPr>
          <w:rFonts w:ascii="Neirizi" w:eastAsia="Times New Roman" w:hAnsi="Neirizi" w:cs="Neirizi"/>
          <w:b/>
          <w:bCs/>
          <w:sz w:val="24"/>
          <w:szCs w:val="24"/>
          <w:rtl/>
        </w:rPr>
        <w:t>فَإِنَّهَا عَمُودُ دِینِکُمْ</w:t>
      </w:r>
      <w:r w:rsidRPr="00123B31">
        <w:rPr>
          <w:rFonts w:ascii="Neirizi" w:eastAsia="Times New Roman" w:hAnsi="Neirizi" w:cs="Neirizi"/>
          <w:b/>
          <w:bCs/>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نماز ستون دین شماست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پس بعضی وقت</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بزرگ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تکرار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تکرار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جهتش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خاطر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اهمیت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موضوع</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از بعضی جهات شاید این باشد که همه مخاطبین در یک سطح نیستند؛ از نظر هوش، از نظر گیرایی مطالب و از نظر میزان دریافت و فهم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لذا پیامبر گاهی مطلب را تکرار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بهره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ببرند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استفاده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پس یکی از 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تکرار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نبی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مکرم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روش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خاطر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اهمیت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چون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مطلب</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مهم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بود،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بزرگ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تکرار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outlineLvl w:val="2"/>
        <w:rPr>
          <w:rFonts w:ascii="Neirizi" w:eastAsia="Times New Roman" w:hAnsi="Neirizi" w:cs="Neirizi"/>
          <w:b/>
          <w:bCs/>
          <w:sz w:val="27"/>
          <w:szCs w:val="27"/>
        </w:rPr>
      </w:pPr>
      <w:r w:rsidRPr="00123B31">
        <w:rPr>
          <w:rFonts w:ascii="Neirizi" w:eastAsia="Times New Roman" w:hAnsi="Neirizi" w:cs="Neirizi"/>
          <w:b/>
          <w:bCs/>
          <w:sz w:val="27"/>
          <w:szCs w:val="27"/>
          <w:rtl/>
          <w:lang w:bidi="fa-IR"/>
        </w:rPr>
        <w:t>۴</w:t>
      </w:r>
      <w:r w:rsidRPr="00123B31">
        <w:rPr>
          <w:rFonts w:ascii="Neirizi" w:eastAsia="Times New Roman" w:hAnsi="Neirizi" w:cs="Neirizi"/>
          <w:b/>
          <w:bCs/>
          <w:sz w:val="27"/>
          <w:szCs w:val="27"/>
        </w:rPr>
        <w:t xml:space="preserve">. </w:t>
      </w:r>
      <w:r w:rsidRPr="00123B31">
        <w:rPr>
          <w:rFonts w:ascii="Neirizi" w:eastAsia="Times New Roman" w:hAnsi="Neirizi" w:cs="Neirizi"/>
          <w:b/>
          <w:bCs/>
          <w:sz w:val="27"/>
          <w:szCs w:val="27"/>
          <w:rtl/>
        </w:rPr>
        <w:t>شکار فرصت</w:t>
      </w:r>
      <w:r w:rsidRPr="00123B31">
        <w:rPr>
          <w:rFonts w:ascii="Sakkal Majalla" w:eastAsia="Times New Roman" w:hAnsi="Sakkal Majalla" w:cs="Sakkal Majalla" w:hint="cs"/>
          <w:b/>
          <w:bCs/>
          <w:sz w:val="27"/>
          <w:szCs w:val="27"/>
          <w:rtl/>
        </w:rPr>
        <w:t>‌</w:t>
      </w:r>
      <w:r w:rsidRPr="00123B31">
        <w:rPr>
          <w:rFonts w:ascii="Neirizi" w:eastAsia="Times New Roman" w:hAnsi="Neirizi" w:cs="Neirizi" w:hint="cs"/>
          <w:b/>
          <w:bCs/>
          <w:sz w:val="27"/>
          <w:szCs w:val="27"/>
          <w:rtl/>
        </w:rPr>
        <w:t>ها</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یکی دیگر از شیوه</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نبی</w:t>
      </w:r>
      <w:r w:rsidRPr="00123B31">
        <w:rPr>
          <w:rFonts w:ascii="Neirizi" w:eastAsia="Times New Roman" w:hAnsi="Neirizi" w:cs="Neirizi"/>
          <w:sz w:val="24"/>
          <w:szCs w:val="24"/>
          <w:rtl/>
        </w:rPr>
        <w:t xml:space="preserve"> مکرم اسلام و شیوه آموزشی پیامبر بزرگ اسلام، </w:t>
      </w:r>
      <w:r w:rsidRPr="00123B31">
        <w:rPr>
          <w:rFonts w:ascii="Neirizi" w:eastAsia="Times New Roman" w:hAnsi="Neirizi" w:cs="Neirizi"/>
          <w:b/>
          <w:bCs/>
          <w:sz w:val="24"/>
          <w:szCs w:val="24"/>
          <w:rtl/>
        </w:rPr>
        <w:t>شکار فرصت</w:t>
      </w:r>
      <w:r w:rsidRPr="00123B31">
        <w:rPr>
          <w:rFonts w:ascii="Sakkal Majalla" w:eastAsia="Times New Roman" w:hAnsi="Sakkal Majalla" w:cs="Sakkal Majalla" w:hint="cs"/>
          <w:b/>
          <w:bCs/>
          <w:sz w:val="24"/>
          <w:szCs w:val="24"/>
          <w:rtl/>
        </w:rPr>
        <w:t>‌</w:t>
      </w:r>
      <w:r w:rsidRPr="00123B31">
        <w:rPr>
          <w:rFonts w:ascii="Neirizi" w:eastAsia="Times New Roman" w:hAnsi="Neirizi" w:cs="Neirizi" w:hint="cs"/>
          <w:b/>
          <w:bCs/>
          <w:sz w:val="24"/>
          <w:szCs w:val="24"/>
          <w:rtl/>
        </w:rPr>
        <w:t>ها</w:t>
      </w:r>
      <w:r w:rsidRPr="00123B31">
        <w:rPr>
          <w:rFonts w:ascii="Neirizi" w:eastAsia="Times New Roman" w:hAnsi="Neirizi" w:cs="Neirizi"/>
          <w:sz w:val="24"/>
          <w:szCs w:val="24"/>
          <w:rtl/>
        </w:rPr>
        <w:t xml:space="preserve"> بود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از فرصت</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زیبا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استفاده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برای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تربیت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امت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خودش</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شاید یک چیز بسیار ساده بود، اما پیامبر اکرم از همان چیز ساده برای تربیت امت خودش بهره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برد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استفاده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لذا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گویند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روزی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w:t>
      </w:r>
      <w:r w:rsidRPr="00123B31">
        <w:rPr>
          <w:rFonts w:ascii="Neirizi" w:eastAsia="Times New Roman" w:hAnsi="Neirizi" w:cs="Neirizi"/>
          <w:sz w:val="24"/>
          <w:szCs w:val="24"/>
          <w:rtl/>
        </w:rPr>
        <w:t>امبر داشت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آمد،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گروهی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دوروبر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نفر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جمع</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هستند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دارند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نظاره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تماشا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نزدیک</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تر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رفت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مثلاً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شخص</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دارد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سنگی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بلند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زورآزمایی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lastRenderedPageBreak/>
        <w:t>خب، پیامبر از این فرصت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خواست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بهره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ببرد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نکته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تربیتی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بیان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در خانواده هم همین است. گاهی فرصت</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آید؛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بزنگاه،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فرصت</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باید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انسان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بهره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ببرد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یک</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نکته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تربیتی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خانواده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بگوید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در همه جا این مسئله کاربرد دارد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بعد پیامبر اکرم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می</w:t>
      </w:r>
      <w:r w:rsidRPr="00123B31">
        <w:rPr>
          <w:rFonts w:ascii="Sakkal Majalla" w:eastAsia="Times New Roman" w:hAnsi="Sakkal Majalla" w:cs="Sakkal Majalla" w:hint="cs"/>
          <w:b/>
          <w:bCs/>
          <w:sz w:val="24"/>
          <w:szCs w:val="24"/>
          <w:rtl/>
        </w:rPr>
        <w:t>‌</w:t>
      </w:r>
      <w:r w:rsidRPr="00123B31">
        <w:rPr>
          <w:rFonts w:ascii="Neirizi" w:eastAsia="Times New Roman" w:hAnsi="Neirizi" w:cs="Neirizi" w:hint="cs"/>
          <w:b/>
          <w:bCs/>
          <w:sz w:val="24"/>
          <w:szCs w:val="24"/>
          <w:rtl/>
        </w:rPr>
        <w:t>خواهید</w:t>
      </w:r>
      <w:r w:rsidRPr="00123B31">
        <w:rPr>
          <w:rFonts w:ascii="Neirizi" w:eastAsia="Times New Roman" w:hAnsi="Neirizi" w:cs="Neirizi"/>
          <w:b/>
          <w:bCs/>
          <w:sz w:val="24"/>
          <w:szCs w:val="24"/>
          <w:rtl/>
        </w:rPr>
        <w:t xml:space="preserve"> </w:t>
      </w:r>
      <w:r w:rsidRPr="00123B31">
        <w:rPr>
          <w:rFonts w:ascii="Neirizi" w:eastAsia="Times New Roman" w:hAnsi="Neirizi" w:cs="Neirizi" w:hint="cs"/>
          <w:b/>
          <w:bCs/>
          <w:sz w:val="24"/>
          <w:szCs w:val="24"/>
          <w:rtl/>
        </w:rPr>
        <w:t>به</w:t>
      </w:r>
      <w:r w:rsidRPr="00123B31">
        <w:rPr>
          <w:rFonts w:ascii="Neirizi" w:eastAsia="Times New Roman" w:hAnsi="Neirizi" w:cs="Neirizi"/>
          <w:b/>
          <w:bCs/>
          <w:sz w:val="24"/>
          <w:szCs w:val="24"/>
          <w:rtl/>
        </w:rPr>
        <w:t xml:space="preserve"> </w:t>
      </w:r>
      <w:r w:rsidRPr="00123B31">
        <w:rPr>
          <w:rFonts w:ascii="Neirizi" w:eastAsia="Times New Roman" w:hAnsi="Neirizi" w:cs="Neirizi" w:hint="cs"/>
          <w:b/>
          <w:bCs/>
          <w:sz w:val="24"/>
          <w:szCs w:val="24"/>
          <w:rtl/>
        </w:rPr>
        <w:t>شما</w:t>
      </w:r>
      <w:r w:rsidRPr="00123B31">
        <w:rPr>
          <w:rFonts w:ascii="Neirizi" w:eastAsia="Times New Roman" w:hAnsi="Neirizi" w:cs="Neirizi"/>
          <w:b/>
          <w:bCs/>
          <w:sz w:val="24"/>
          <w:szCs w:val="24"/>
          <w:rtl/>
        </w:rPr>
        <w:t xml:space="preserve"> </w:t>
      </w:r>
      <w:r w:rsidRPr="00123B31">
        <w:rPr>
          <w:rFonts w:ascii="Neirizi" w:eastAsia="Times New Roman" w:hAnsi="Neirizi" w:cs="Neirizi" w:hint="cs"/>
          <w:b/>
          <w:bCs/>
          <w:sz w:val="24"/>
          <w:szCs w:val="24"/>
          <w:rtl/>
        </w:rPr>
        <w:t>بگویم</w:t>
      </w:r>
      <w:r w:rsidRPr="00123B31">
        <w:rPr>
          <w:rFonts w:ascii="Neirizi" w:eastAsia="Times New Roman" w:hAnsi="Neirizi" w:cs="Neirizi"/>
          <w:b/>
          <w:bCs/>
          <w:sz w:val="24"/>
          <w:szCs w:val="24"/>
          <w:rtl/>
        </w:rPr>
        <w:t xml:space="preserve"> </w:t>
      </w:r>
      <w:r w:rsidRPr="00123B31">
        <w:rPr>
          <w:rFonts w:ascii="Neirizi" w:eastAsia="Times New Roman" w:hAnsi="Neirizi" w:cs="Neirizi" w:hint="cs"/>
          <w:b/>
          <w:bCs/>
          <w:sz w:val="24"/>
          <w:szCs w:val="24"/>
          <w:rtl/>
        </w:rPr>
        <w:t>نیرومندترین</w:t>
      </w:r>
      <w:r w:rsidRPr="00123B31">
        <w:rPr>
          <w:rFonts w:ascii="Neirizi" w:eastAsia="Times New Roman" w:hAnsi="Neirizi" w:cs="Neirizi"/>
          <w:b/>
          <w:bCs/>
          <w:sz w:val="24"/>
          <w:szCs w:val="24"/>
          <w:rtl/>
        </w:rPr>
        <w:t xml:space="preserve"> </w:t>
      </w:r>
      <w:r w:rsidRPr="00123B31">
        <w:rPr>
          <w:rFonts w:ascii="Neirizi" w:eastAsia="Times New Roman" w:hAnsi="Neirizi" w:cs="Neirizi" w:hint="cs"/>
          <w:b/>
          <w:bCs/>
          <w:sz w:val="24"/>
          <w:szCs w:val="24"/>
          <w:rtl/>
        </w:rPr>
        <w:t>آدم</w:t>
      </w:r>
      <w:r w:rsidRPr="00123B31">
        <w:rPr>
          <w:rFonts w:ascii="Sakkal Majalla" w:eastAsia="Times New Roman" w:hAnsi="Sakkal Majalla" w:cs="Sakkal Majalla" w:hint="cs"/>
          <w:b/>
          <w:bCs/>
          <w:sz w:val="24"/>
          <w:szCs w:val="24"/>
          <w:rtl/>
        </w:rPr>
        <w:t>‌</w:t>
      </w:r>
      <w:r w:rsidRPr="00123B31">
        <w:rPr>
          <w:rFonts w:ascii="Neirizi" w:eastAsia="Times New Roman" w:hAnsi="Neirizi" w:cs="Neirizi" w:hint="cs"/>
          <w:b/>
          <w:bCs/>
          <w:sz w:val="24"/>
          <w:szCs w:val="24"/>
          <w:rtl/>
        </w:rPr>
        <w:t>ها</w:t>
      </w:r>
      <w:r w:rsidRPr="00123B31">
        <w:rPr>
          <w:rFonts w:ascii="Neirizi" w:eastAsia="Times New Roman" w:hAnsi="Neirizi" w:cs="Neirizi"/>
          <w:b/>
          <w:bCs/>
          <w:sz w:val="24"/>
          <w:szCs w:val="24"/>
          <w:rtl/>
        </w:rPr>
        <w:t xml:space="preserve"> </w:t>
      </w:r>
      <w:r w:rsidRPr="00123B31">
        <w:rPr>
          <w:rFonts w:ascii="Neirizi" w:eastAsia="Times New Roman" w:hAnsi="Neirizi" w:cs="Neirizi" w:hint="cs"/>
          <w:b/>
          <w:bCs/>
          <w:sz w:val="24"/>
          <w:szCs w:val="24"/>
          <w:rtl/>
        </w:rPr>
        <w:t>چه</w:t>
      </w:r>
      <w:r w:rsidRPr="00123B31">
        <w:rPr>
          <w:rFonts w:ascii="Neirizi" w:eastAsia="Times New Roman" w:hAnsi="Neirizi" w:cs="Neirizi"/>
          <w:b/>
          <w:bCs/>
          <w:sz w:val="24"/>
          <w:szCs w:val="24"/>
          <w:rtl/>
        </w:rPr>
        <w:t xml:space="preserve"> </w:t>
      </w:r>
      <w:r w:rsidRPr="00123B31">
        <w:rPr>
          <w:rFonts w:ascii="Neirizi" w:eastAsia="Times New Roman" w:hAnsi="Neirizi" w:cs="Neirizi" w:hint="cs"/>
          <w:b/>
          <w:bCs/>
          <w:sz w:val="24"/>
          <w:szCs w:val="24"/>
          <w:rtl/>
        </w:rPr>
        <w:t>کسانی</w:t>
      </w:r>
      <w:r w:rsidRPr="00123B31">
        <w:rPr>
          <w:rFonts w:ascii="Neirizi" w:eastAsia="Times New Roman" w:hAnsi="Neirizi" w:cs="Neirizi"/>
          <w:b/>
          <w:bCs/>
          <w:sz w:val="24"/>
          <w:szCs w:val="24"/>
          <w:rtl/>
        </w:rPr>
        <w:t xml:space="preserve"> </w:t>
      </w:r>
      <w:r w:rsidRPr="00123B31">
        <w:rPr>
          <w:rFonts w:ascii="Neirizi" w:eastAsia="Times New Roman" w:hAnsi="Neirizi" w:cs="Neirizi" w:hint="cs"/>
          <w:b/>
          <w:bCs/>
          <w:sz w:val="24"/>
          <w:szCs w:val="24"/>
          <w:rtl/>
        </w:rPr>
        <w:t>هستند؟</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از این فرصتی که جمعی جمع شده بودند و ناظر کسی بودند که داشت سنگی را بلند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استفاده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گفت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خواهید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بگویم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نیرومندترین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آدم</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چه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کسانی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هستند؟</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طبیعتاً اصحاب پیامبر و اطرافیان پیامبر منتظر شنیدن کلمات ناب پیامبر بودند تا در جانشان اثر بکند و بتوانند آن تربیت و رشد واقعی را داشته باشند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گفتند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بله، یا رسول</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الله،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دوست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داریم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شما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بفرمایید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نیرومندترین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مرد</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کیست؟</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پیامبر فرمود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b/>
          <w:bCs/>
          <w:sz w:val="24"/>
          <w:szCs w:val="24"/>
          <w:rtl/>
        </w:rPr>
        <w:t>نیرومندترین انسان کسی است که وقتی او را دشنام دادند، شکیبا باشد؛ وقتی به او فحش دادند و اهانتش کردند، صبر و شکیبایی داشته باشد و بر نفس خودش مسلط باشد</w:t>
      </w:r>
      <w:r w:rsidRPr="00123B31">
        <w:rPr>
          <w:rFonts w:ascii="Neirizi" w:eastAsia="Times New Roman" w:hAnsi="Neirizi" w:cs="Neirizi"/>
          <w:b/>
          <w:bCs/>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کسی که بر نفس خودش غالب باشد، چنین شخصی نیرومندترین آدم است</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امثال این مطالب فراوان داریم و همچنین شاید روش</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های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آموزشی</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پیامبر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بیش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از</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ده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روش</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باشد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lastRenderedPageBreak/>
        <w:t>این سه، چهار روش را در خطبه اول به صورت خلاصه عرض کردیم و بیش از این مصدع اوقات شما عزیزان نمی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شوم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چند دعا می</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کنم</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خداوند ان</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شاءالله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عاقبت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امر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همه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ختم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خیر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بفرماید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ان</w:t>
      </w:r>
      <w:r w:rsidRPr="00123B31">
        <w:rPr>
          <w:rFonts w:ascii="Sakkal Majalla" w:eastAsia="Times New Roman" w:hAnsi="Sakkal Majalla" w:cs="Sakkal Majalla" w:hint="cs"/>
          <w:sz w:val="24"/>
          <w:szCs w:val="24"/>
          <w:rtl/>
        </w:rPr>
        <w:t>‌</w:t>
      </w:r>
      <w:r w:rsidRPr="00123B31">
        <w:rPr>
          <w:rFonts w:ascii="Neirizi" w:eastAsia="Times New Roman" w:hAnsi="Neirizi" w:cs="Neirizi" w:hint="cs"/>
          <w:sz w:val="24"/>
          <w:szCs w:val="24"/>
          <w:rtl/>
        </w:rPr>
        <w:t>شاءالله</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پروردگار،</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اسلام</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مسلمین</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را</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نصرت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و</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عزت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مرحمت</w:t>
      </w:r>
      <w:r w:rsidRPr="00123B31">
        <w:rPr>
          <w:rFonts w:ascii="Neirizi" w:eastAsia="Times New Roman" w:hAnsi="Neirizi" w:cs="Neirizi"/>
          <w:sz w:val="24"/>
          <w:szCs w:val="24"/>
          <w:rtl/>
        </w:rPr>
        <w:t xml:space="preserve"> </w:t>
      </w:r>
      <w:r w:rsidRPr="00123B31">
        <w:rPr>
          <w:rFonts w:ascii="Neirizi" w:eastAsia="Times New Roman" w:hAnsi="Neirizi" w:cs="Neirizi" w:hint="cs"/>
          <w:sz w:val="24"/>
          <w:szCs w:val="24"/>
          <w:rtl/>
        </w:rPr>
        <w:t>بفرماید</w:t>
      </w:r>
      <w:r w:rsidRPr="00123B31">
        <w:rPr>
          <w:rFonts w:ascii="Neirizi" w:eastAsia="Times New Roman" w:hAnsi="Neirizi" w:cs="Neirizi"/>
          <w:sz w:val="24"/>
          <w:szCs w:val="24"/>
        </w:rPr>
        <w:t>.</w:t>
      </w: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r w:rsidRPr="00123B31">
        <w:rPr>
          <w:rFonts w:ascii="Neirizi" w:eastAsia="Times New Roman" w:hAnsi="Neirizi" w:cs="Neirizi"/>
          <w:sz w:val="24"/>
          <w:szCs w:val="24"/>
          <w:rtl/>
        </w:rPr>
        <w:t>پروردگارا، رهبر عزیزمان را در پناه خودت محافظت بفرما</w:t>
      </w:r>
      <w:r w:rsidRPr="00123B31">
        <w:rPr>
          <w:rFonts w:ascii="Neirizi" w:eastAsia="Times New Roman" w:hAnsi="Neirizi" w:cs="Neirizi"/>
          <w:sz w:val="24"/>
          <w:szCs w:val="24"/>
        </w:rPr>
        <w:t>.</w:t>
      </w: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r w:rsidRPr="00123B31">
        <w:rPr>
          <w:rFonts w:ascii="Neirizi" w:eastAsia="Times New Roman" w:hAnsi="Neirizi" w:cs="Neirizi"/>
          <w:sz w:val="24"/>
          <w:szCs w:val="24"/>
          <w:rtl/>
        </w:rPr>
        <w:t>شر دشمنان را به خودشان برگردان</w:t>
      </w:r>
      <w:r w:rsidRPr="00123B31">
        <w:rPr>
          <w:rFonts w:ascii="Neirizi" w:eastAsia="Times New Roman" w:hAnsi="Neirizi" w:cs="Neirizi"/>
          <w:sz w:val="24"/>
          <w:szCs w:val="24"/>
        </w:rPr>
        <w:t>.</w:t>
      </w: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p>
    <w:p w:rsidR="00123B31" w:rsidRDefault="00123B31" w:rsidP="00123B31">
      <w:pPr>
        <w:bidi/>
        <w:spacing w:before="100" w:beforeAutospacing="1" w:after="100" w:afterAutospacing="1" w:line="240" w:lineRule="auto"/>
        <w:jc w:val="both"/>
        <w:rPr>
          <w:rFonts w:ascii="Neirizi" w:eastAsia="Times New Roman" w:hAnsi="Neirizi" w:cs="Neirizi"/>
          <w:sz w:val="24"/>
          <w:szCs w:val="24"/>
          <w:rtl/>
        </w:rPr>
      </w:pPr>
    </w:p>
    <w:p w:rsidR="00123B31" w:rsidRPr="00123B31" w:rsidRDefault="00123B31" w:rsidP="00123B31">
      <w:pPr>
        <w:bidi/>
        <w:spacing w:before="100" w:beforeAutospacing="1" w:after="100" w:afterAutospacing="1" w:line="240" w:lineRule="auto"/>
        <w:jc w:val="both"/>
        <w:rPr>
          <w:rFonts w:ascii="Neirizi" w:eastAsia="Times New Roman" w:hAnsi="Neirizi" w:cs="Neirizi"/>
          <w:sz w:val="24"/>
          <w:szCs w:val="24"/>
        </w:rPr>
      </w:pPr>
    </w:p>
    <w:p w:rsidR="008956FD" w:rsidRPr="00A974BA" w:rsidRDefault="008956FD" w:rsidP="008956FD">
      <w:pPr>
        <w:bidi/>
        <w:spacing w:before="100" w:beforeAutospacing="1" w:after="100" w:afterAutospacing="1" w:line="240" w:lineRule="auto"/>
        <w:jc w:val="both"/>
        <w:rPr>
          <w:rFonts w:ascii="Neirizi" w:eastAsia="Times New Roman" w:hAnsi="Neirizi" w:cs="Neirizi"/>
          <w:b/>
          <w:bCs/>
          <w:sz w:val="24"/>
          <w:szCs w:val="24"/>
        </w:rPr>
      </w:pPr>
      <w:r w:rsidRPr="00A974BA">
        <w:rPr>
          <w:rFonts w:ascii="Neirizi" w:eastAsia="Times New Roman" w:hAnsi="Neirizi" w:cs="Neirizi"/>
          <w:b/>
          <w:bCs/>
          <w:sz w:val="24"/>
          <w:szCs w:val="24"/>
          <w:rtl/>
        </w:rPr>
        <w:lastRenderedPageBreak/>
        <w:t>خطبه دوم نماز عبادی ـ سیاسی جمعه ۱۶ مردادماه ۱۴۰۵</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أَعُوذُ بِاللَّهِ مِنَ الشَّیْطَانِ الرَّجِیمِ</w:t>
      </w:r>
      <w:bookmarkStart w:id="0" w:name="_GoBack"/>
      <w:bookmarkEnd w:id="0"/>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بِسْمِ اللَّهِ الرَّحْمَنِ الرَّحِیمِ</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الْحَمْدُ لِلَّهِ رَبِّ الْعَالَمِینَ، بَارِئِ الْخَلَائِقِ أَجْمَعِینَ، خَالِقِ السَّمَاوَاتِ وَالْأَرَضِینَ</w:t>
      </w:r>
      <w:r w:rsidRPr="008956FD">
        <w:rPr>
          <w:rFonts w:ascii="Neirizi" w:eastAsia="Times New Roman" w:hAnsi="Neirizi" w:cs="Neirizi"/>
          <w:b/>
          <w:bCs/>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الصَّلَاةُ وَالسَّلَامُ عَلَى بَشِیرِ النَّذِیرِ وَسِرَاجِ الْمُنِیرِ، أَبِی الْقَاسِمِ مُصْطَفَى مُحَمَّد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اللَّهُمَّ صَلِّ عَلَى مُحَمَّدٍ وَآلِ مُحَمَّدٍ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وَصَلِّ عَلَى أَمِیرِ الْمُؤْمِنِینَ، وَصَلِّ عَلَى الصِّدِّیقَةِ الطَّاهِرَةِ فَاطِمَةَ الزَّهْرَاءِ، سَیِّدَةِ نِسَاءِ الْعَالَمِینَ</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وَصَلِّ عَلَى الْإِمَامَیْنِ الْهُدَى، الْحَسَنِ وَالْحُسَیْنِ، سَیِّدَیْ شَبَابِ أَهْلِ الْجَنَّةِ</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وَصَلِّ عَلَى أَئِمَّةِ الْمُسْلِمِینَ: عَلِیِّ بْنِ الْحُسَیْنِ، وَمُحَمَّدِ بْنِ عَلِیٍّ، وَجَعْفَرِ بْنِ مُحَمَّدٍ، وَمُوسَى بْنِ جَعْفَرٍ، وَعَلِیِّ بْنِ مُوسَى، وَمُحَمَّدِ بْنِ عَلِیٍّ، وَعَلِیِّ بْنِ مُحَمَّدٍ، وَالْحَسَنِ بْنِ عَلِیٍّ، وَالْخَلَفِ الْمُنْتَظَرِ، الْقَائِمِ، عَجَّلَ اللَّهُ تَعَالَى فَرَجَهُ الشَّرِیفَ</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أُوصِیکُمْ بِتَقْوَى اللَّهِ وَنَفْسِی</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خودم و شما عزیزان را در خطبه دوم نیز دعوت به تقوای الهی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کنم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اربعین؛ جلوه اقتدار و ماندگاری مکتب عاشورا</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خب، اربعینی که گذشت، ابتدا تسلیت عرض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کنم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اربعینی که گذشت، اربعین حضرت آقا اباعبدالله الحسین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اربعینی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نشانه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اقتدار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شیعه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اربعینی که حقیقتاً غایت و نتیجه کربلاست؛ اربعین حضرت آقا اباعبدالله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lastRenderedPageBreak/>
        <w:t>شما ببینید دشمن با خیال ناپخته و خام خودش تصورش این بود که با شهادت حضرت اباعبدالله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w:t>
      </w:r>
      <w:r w:rsidRPr="008956FD">
        <w:rPr>
          <w:rFonts w:ascii="Neirizi" w:eastAsia="Times New Roman" w:hAnsi="Neirizi" w:cs="Neirizi"/>
          <w:sz w:val="24"/>
          <w:szCs w:val="24"/>
          <w:rtl/>
        </w:rPr>
        <w:t>م حسین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شهادت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حسین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حسین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باقی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ماند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باقی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خواهد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ماند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Pr>
        <w:t>«</w:t>
      </w:r>
      <w:r w:rsidRPr="008956FD">
        <w:rPr>
          <w:rFonts w:ascii="Neirizi" w:eastAsia="Times New Roman" w:hAnsi="Neirizi" w:cs="Neirizi"/>
          <w:b/>
          <w:bCs/>
          <w:sz w:val="24"/>
          <w:szCs w:val="24"/>
          <w:rtl/>
        </w:rPr>
        <w:t xml:space="preserve">إِنَّ لِلْحُسَیْنِ حَرَارَةً فِی قُلُوبِ الْمُؤْمِنِینَ لَنْ تَبْرُدَ </w:t>
      </w:r>
      <w:proofErr w:type="gramStart"/>
      <w:r w:rsidRPr="008956FD">
        <w:rPr>
          <w:rFonts w:ascii="Neirizi" w:eastAsia="Times New Roman" w:hAnsi="Neirizi" w:cs="Neirizi"/>
          <w:b/>
          <w:bCs/>
          <w:sz w:val="24"/>
          <w:szCs w:val="24"/>
          <w:rtl/>
        </w:rPr>
        <w:t>أَبَدًا</w:t>
      </w:r>
      <w:r w:rsidRPr="008956FD">
        <w:rPr>
          <w:rFonts w:ascii="Neirizi" w:eastAsia="Times New Roman" w:hAnsi="Neirizi" w:cs="Neirizi"/>
          <w:b/>
          <w:bCs/>
          <w:sz w:val="24"/>
          <w:szCs w:val="24"/>
        </w:rPr>
        <w:t>.»</w:t>
      </w:r>
      <w:proofErr w:type="gramEnd"/>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امام حسین فراموش</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ناشدنی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اما اربعین امام حسین، طبل رسوایی را برای دشمنان ما رقم زد؛ آل</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امیه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برای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همیشه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تاریخ</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رسوا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در زمان ما هم این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چنین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بود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دشمن با تصور غلط خودش که با شهادت امام شهیدمان، قاعده اعظم</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مان،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باورش</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شهادت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فرمانده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کل</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قوا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چیز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شود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مگر کربلا با شهادت اباعبدالله تمام شد؟</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کربلا با شهادت اباعبدالله شروع شد</w:t>
      </w:r>
      <w:r w:rsidRPr="008956FD">
        <w:rPr>
          <w:rFonts w:ascii="Neirizi" w:eastAsia="Times New Roman" w:hAnsi="Neirizi" w:cs="Neirizi"/>
          <w:b/>
          <w:bCs/>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با شهادت اباعبدالله، آل</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امیه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برای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همیشه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تاریخ</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نابود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شدند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شاءالله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شهادت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شهیدمان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نابودی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اسرائیل</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آمریکا،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شاءالله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رقم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خواهد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خورد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غربت امام مجتبی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درس</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اطاعت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اما بیست</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وهشتم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صفر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مصادف</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است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شهادت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نبی،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حضرت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آقا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مجتبی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امامی که حقیقتاً امام غریبی است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الان امامی که زائر ندارد؛ امام مجتبی امام غریبی است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lastRenderedPageBreak/>
        <w:t>هم زمان حیاتش غریب بود؛ حتی در بین دوستان، حتی در بین شیعیان</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در بین شیعیان، آنچه که اتفاق افتاد طبیعتاً این بود که مردم آن عصر به مطالبات امام مجتبی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پاسخ</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مثبت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ندادند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اگر مردم آن عصر به مطالبات امام مجتبی پاسخ مثبت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دادند،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آن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اتفاقی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نباید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افتاد،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افتاد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شما ببینید همین قضیه نسبت به آقامون امیرالمؤمنین علی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عدم فرمانبری امت آن زمان از مولایمان امیرالمؤمنین علی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موجب</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آن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b/>
          <w:bCs/>
          <w:sz w:val="24"/>
          <w:szCs w:val="24"/>
          <w:rtl/>
        </w:rPr>
        <w:t>۲۵</w:t>
      </w:r>
      <w:r w:rsidRPr="008956FD">
        <w:rPr>
          <w:rFonts w:ascii="Neirizi" w:eastAsia="Times New Roman" w:hAnsi="Neirizi" w:cs="Neirizi"/>
          <w:b/>
          <w:bCs/>
          <w:sz w:val="24"/>
          <w:szCs w:val="24"/>
        </w:rPr>
        <w:t xml:space="preserve"> </w:t>
      </w:r>
      <w:r w:rsidRPr="008956FD">
        <w:rPr>
          <w:rFonts w:ascii="Neirizi" w:eastAsia="Times New Roman" w:hAnsi="Neirizi" w:cs="Neirizi"/>
          <w:b/>
          <w:bCs/>
          <w:sz w:val="24"/>
          <w:szCs w:val="24"/>
          <w:rtl/>
        </w:rPr>
        <w:t>سال جهان اسلام از وجودی چون آقا امیرالمؤمنین علی علیه</w:t>
      </w:r>
      <w:r w:rsidRPr="008956FD">
        <w:rPr>
          <w:rFonts w:ascii="Sakkal Majalla" w:eastAsia="Times New Roman" w:hAnsi="Sakkal Majalla" w:cs="Sakkal Majalla" w:hint="cs"/>
          <w:b/>
          <w:bCs/>
          <w:sz w:val="24"/>
          <w:szCs w:val="24"/>
          <w:rtl/>
        </w:rPr>
        <w:t>‌</w:t>
      </w:r>
      <w:r w:rsidRPr="008956FD">
        <w:rPr>
          <w:rFonts w:ascii="Neirizi" w:eastAsia="Times New Roman" w:hAnsi="Neirizi" w:cs="Neirizi" w:hint="cs"/>
          <w:b/>
          <w:bCs/>
          <w:sz w:val="24"/>
          <w:szCs w:val="24"/>
          <w:rtl/>
        </w:rPr>
        <w:t>السلام</w:t>
      </w:r>
      <w:r w:rsidRPr="008956FD">
        <w:rPr>
          <w:rFonts w:ascii="Neirizi" w:eastAsia="Times New Roman" w:hAnsi="Neirizi" w:cs="Neirizi"/>
          <w:b/>
          <w:bCs/>
          <w:sz w:val="24"/>
          <w:szCs w:val="24"/>
          <w:rtl/>
        </w:rPr>
        <w:t xml:space="preserve"> </w:t>
      </w:r>
      <w:r w:rsidRPr="008956FD">
        <w:rPr>
          <w:rFonts w:ascii="Neirizi" w:eastAsia="Times New Roman" w:hAnsi="Neirizi" w:cs="Neirizi" w:hint="cs"/>
          <w:b/>
          <w:bCs/>
          <w:sz w:val="24"/>
          <w:szCs w:val="24"/>
          <w:rtl/>
        </w:rPr>
        <w:t>محروم</w:t>
      </w:r>
      <w:r w:rsidRPr="008956FD">
        <w:rPr>
          <w:rFonts w:ascii="Neirizi" w:eastAsia="Times New Roman" w:hAnsi="Neirizi" w:cs="Neirizi"/>
          <w:b/>
          <w:bCs/>
          <w:sz w:val="24"/>
          <w:szCs w:val="24"/>
          <w:rtl/>
        </w:rPr>
        <w:t xml:space="preserve"> </w:t>
      </w:r>
      <w:r w:rsidRPr="008956FD">
        <w:rPr>
          <w:rFonts w:ascii="Neirizi" w:eastAsia="Times New Roman" w:hAnsi="Neirizi" w:cs="Neirizi" w:hint="cs"/>
          <w:b/>
          <w:bCs/>
          <w:sz w:val="24"/>
          <w:szCs w:val="24"/>
          <w:rtl/>
        </w:rPr>
        <w:t>بماند</w:t>
      </w:r>
      <w:r w:rsidRPr="008956FD">
        <w:rPr>
          <w:rFonts w:ascii="Neirizi" w:eastAsia="Times New Roman" w:hAnsi="Neirizi" w:cs="Neirizi"/>
          <w:sz w:val="24"/>
          <w:szCs w:val="24"/>
          <w:rtl/>
        </w:rPr>
        <w:t xml:space="preserve"> و نتوانند از وجود امیرالمؤمنین استفاده کنند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باید احکام دینشان را از دیگران ـ که اسمشان را هم نمی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برم</w:t>
      </w:r>
      <w:r w:rsidRPr="008956FD">
        <w:rPr>
          <w:rFonts w:ascii="Neirizi" w:eastAsia="Times New Roman" w:hAnsi="Neirizi" w:cs="Neirizi"/>
          <w:sz w:val="24"/>
          <w:szCs w:val="24"/>
          <w:rtl/>
        </w:rPr>
        <w:t xml:space="preserve"> ـ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گرفتند؛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باید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احکام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نورانی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غیر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امیرالمؤمنین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دریافت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کردند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چرا در عهد امام مجتبی، در عهد آقامون حضرت اباعبدالله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مسلمانان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سراغ</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غیر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مجتبی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غیر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اباعبدالله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رفتند؟</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جهتش این بود که امت آن زمان، مردمان آن زمان، به مطالبات ائمه ما جواب مثبت ندادند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به مطالبات امام مجتبی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الصلاةوالسلام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جواب</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مثبت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ندادند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همین قضیه موجب شد آن صلح با آن شرایط خاص برای وجود مقدس آقامون امام مجتبی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الصلاةوالسلام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پیش</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بیاید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شما ببینید وقتی امام صلح را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پذیرد،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عجیب</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است؛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جداً</w:t>
      </w:r>
      <w:r w:rsidRPr="008956FD">
        <w:rPr>
          <w:rFonts w:ascii="Neirizi" w:eastAsia="Times New Roman" w:hAnsi="Neirizi" w:cs="Neirizi"/>
          <w:sz w:val="24"/>
          <w:szCs w:val="24"/>
          <w:rtl/>
        </w:rPr>
        <w:t xml:space="preserve"> نسبت به مسلمانان آن زمان خیلی تفاوت وجود دارد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امت مبعوث</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شده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مان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زمان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مجتبی،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زمان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امیرالمؤمنین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زمان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آقامون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حسین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الصلاةوالسلام،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فاصله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خیلی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زیادی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دارد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lastRenderedPageBreak/>
        <w:t xml:space="preserve">وقتی امام مجتبی با آن شرایطی که بیان کردم، </w:t>
      </w:r>
      <w:r w:rsidRPr="008956FD">
        <w:rPr>
          <w:rFonts w:ascii="Neirizi" w:eastAsia="Times New Roman" w:hAnsi="Neirizi" w:cs="Neirizi"/>
          <w:b/>
          <w:bCs/>
          <w:sz w:val="24"/>
          <w:szCs w:val="24"/>
          <w:rtl/>
        </w:rPr>
        <w:t>صلح را پذیرفت</w:t>
      </w:r>
      <w:r w:rsidRPr="008956FD">
        <w:rPr>
          <w:rFonts w:ascii="Neirizi" w:eastAsia="Times New Roman" w:hAnsi="Neirizi" w:cs="Neirizi"/>
          <w:sz w:val="24"/>
          <w:szCs w:val="24"/>
          <w:rtl/>
        </w:rPr>
        <w:t>، معاویه ـ لعنةالله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علیه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ـ</w:t>
      </w:r>
      <w:r w:rsidRPr="008956FD">
        <w:rPr>
          <w:rFonts w:ascii="Neirizi" w:eastAsia="Times New Roman" w:hAnsi="Neirizi" w:cs="Neirizi"/>
          <w:sz w:val="24"/>
          <w:szCs w:val="24"/>
          <w:rtl/>
        </w:rPr>
        <w:t xml:space="preserve"> صلح</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نامه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گیرد،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بالای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منبر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رود،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معذرت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خواهم،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عربده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کشد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فریاد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زند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من به هیچ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یک</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بندهایی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مجتبی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بیان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کرده،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پایبند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نیستم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صلح</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نامه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پاره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کند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یک مسلمان آنجا اعتراض نکرد؛ دم نزد، سخن نگفت، کاری نکرد، عملی انجام نداد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آمریکا؛ تکرار تفکر آل</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امیه</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امروز هم بلاشک، برادران عزیز، سروران عزیز، همان تفکر آل</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امیه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وجود</w:t>
      </w:r>
      <w:r w:rsidRPr="008956FD">
        <w:rPr>
          <w:rFonts w:ascii="Neirizi" w:eastAsia="Times New Roman" w:hAnsi="Neirizi" w:cs="Neirizi"/>
          <w:sz w:val="24"/>
          <w:szCs w:val="24"/>
          <w:rtl/>
        </w:rPr>
        <w:t xml:space="preserve"> </w:t>
      </w:r>
      <w:r w:rsidRPr="008956FD">
        <w:rPr>
          <w:rFonts w:ascii="Neirizi" w:eastAsia="Times New Roman" w:hAnsi="Neirizi" w:cs="Neirizi"/>
          <w:b/>
          <w:bCs/>
          <w:sz w:val="24"/>
          <w:szCs w:val="24"/>
          <w:rtl/>
        </w:rPr>
        <w:t>سگ زرد آمریکایی</w:t>
      </w:r>
      <w:r w:rsidRPr="008956FD">
        <w:rPr>
          <w:rFonts w:ascii="Neirizi" w:eastAsia="Times New Roman" w:hAnsi="Neirizi" w:cs="Neirizi"/>
          <w:sz w:val="24"/>
          <w:szCs w:val="24"/>
          <w:rtl/>
        </w:rPr>
        <w:t xml:space="preserve"> وجود دارد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پایبند به هیچ چیزی آمریکا نیست؛ پایبند به هیچ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یک</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مسائل</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نیست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اما با یک تفاوت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تفاوتش این است که امروز، الحمدلله، الحمدلله، ایران متحد و قوی است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امت مبعوث</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شده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نیروهای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جان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برکف،</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هرگز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اجازه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دهند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تاریخ</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دوباره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تکرار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بشود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این را طبیعتاً همه ما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دانیم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شاید قبل از این هم در بحث تفاهم</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نامه،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بحث</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مذاکره،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مسئله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مطرح</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مسئله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«برد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ـ</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برد»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طبیعتاً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مطرح</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همه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تان</w:t>
      </w:r>
      <w:r w:rsidRPr="008956FD">
        <w:rPr>
          <w:rFonts w:ascii="Neirizi" w:eastAsia="Times New Roman" w:hAnsi="Neirizi" w:cs="Neirizi"/>
          <w:sz w:val="24"/>
          <w:szCs w:val="24"/>
          <w:rtl/>
        </w:rPr>
        <w:t xml:space="preserve">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دانید،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مان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دانیم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آمریکا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مذاکره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برد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ـ</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برد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اعتقاد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ندارد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قطعاً آمریکا اعتقاد ندارد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lastRenderedPageBreak/>
        <w:t>اگر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بینید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پای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مذاکره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آید،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آمریکا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خاطر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است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میدان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هدف</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خودش</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نرسیده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در میدان، هدف آمریکا این بود که ایران را تجزیه کند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در میدان، هدفش این بود که نظام را تغییر بدهد؛ نظام امام</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زمانی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تغییر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بدهد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وقتی دشمن به هدف خودش نرسیده و در میدان شکست خورده، با اینکه آمریکا مدعی ابرقدرتی است، این خودش نکته مهمی است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برادران عزیز</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حضرت آیت</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علامه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جوادی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آملی،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حفظه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تعالی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Neirizi" w:eastAsia="Times New Roman" w:hAnsi="Neirizi" w:cs="Neirizi"/>
          <w:sz w:val="24"/>
          <w:szCs w:val="24"/>
          <w:rtl/>
        </w:rPr>
        <w:t xml:space="preserve"> جمله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دارند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فرمودند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معجزه این نیست که تنها سنگ به سخن دربیاید؛ معجزه این است که ملت بزرگ ایران در مقابل دو قدرتی که مدعی بودند، دو قدرت بزرگ و دو قدرت اتمی دنیا، ایستاده و دشمن را هم به نوعی تسلیم کرده و در میدان شکست داده است</w:t>
      </w:r>
      <w:r w:rsidRPr="008956FD">
        <w:rPr>
          <w:rFonts w:ascii="Neirizi" w:eastAsia="Times New Roman" w:hAnsi="Neirizi" w:cs="Neirizi"/>
          <w:b/>
          <w:bCs/>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دشمن ما به برد ـ برد اعتقاد ندارد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شما ببینید همین این روزها، ترامپ و نتانیاهو ادعای وجود اختلاف در ایران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کنند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گویند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مشکل</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دارند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به خاطر این است که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خواهند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مقاومت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ملت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انسجام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وحدت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ملی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ملت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تضعیف</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کنند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شاءالله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لطف</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پروردگار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گور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خواهند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بر</w:t>
      </w:r>
      <w:r w:rsidRPr="008956FD">
        <w:rPr>
          <w:rFonts w:ascii="Neirizi" w:eastAsia="Times New Roman" w:hAnsi="Neirizi" w:cs="Neirizi"/>
          <w:sz w:val="24"/>
          <w:szCs w:val="24"/>
          <w:rtl/>
        </w:rPr>
        <w:t>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شهادت امام رضا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آخر صفر هم مصادف است با شهادت ثامن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الحجج،</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موسی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الرضا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الصلاة</w:t>
      </w:r>
      <w:r w:rsidRPr="008956FD">
        <w:rPr>
          <w:rFonts w:ascii="Neirizi" w:eastAsia="Times New Roman" w:hAnsi="Neirizi" w:cs="Neirizi"/>
          <w:sz w:val="24"/>
          <w:szCs w:val="24"/>
          <w:rtl/>
        </w:rPr>
        <w:t>والسلام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lastRenderedPageBreak/>
        <w:t>پیشاپیش شهادت امام رضاجانمان را هم به شما تسلیت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گویم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اما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خواهم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یک</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جمله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رضا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عرض</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کنم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جمع</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دعوت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کنم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الحمدلله رب العالمین، آن ویژگی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حضرت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رضا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فرمایند،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شاءالله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وجود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تک</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تک</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شما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نمازگزاران</w:t>
      </w:r>
      <w:r w:rsidRPr="008956FD">
        <w:rPr>
          <w:rFonts w:ascii="Neirizi" w:eastAsia="Times New Roman" w:hAnsi="Neirizi" w:cs="Neirizi"/>
          <w:sz w:val="24"/>
          <w:szCs w:val="24"/>
          <w:rtl/>
        </w:rPr>
        <w:t>، برادران و خواهران هست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امام رضا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فرمایند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Pr>
        <w:t>«</w:t>
      </w:r>
      <w:r w:rsidRPr="008956FD">
        <w:rPr>
          <w:rFonts w:ascii="Neirizi" w:eastAsia="Times New Roman" w:hAnsi="Neirizi" w:cs="Neirizi"/>
          <w:b/>
          <w:bCs/>
          <w:sz w:val="24"/>
          <w:szCs w:val="24"/>
          <w:rtl/>
        </w:rPr>
        <w:t>الإِیمَانُ أَرْبَعَةُ أَرْکَانٍ</w:t>
      </w:r>
      <w:r w:rsidRPr="008956FD">
        <w:rPr>
          <w:rFonts w:ascii="Neirizi" w:eastAsia="Times New Roman" w:hAnsi="Neirizi" w:cs="Neirizi"/>
          <w:b/>
          <w:bCs/>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ایمان چهار رکن دارد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یک رکنش «التَّوَکُّلُ عَلَى اللَّهِ» است؛</w:t>
      </w:r>
      <w:r w:rsidRPr="008956FD">
        <w:rPr>
          <w:rFonts w:ascii="Neirizi" w:eastAsia="Times New Roman" w:hAnsi="Neirizi" w:cs="Neirizi"/>
          <w:sz w:val="24"/>
          <w:szCs w:val="24"/>
          <w:rtl/>
        </w:rPr>
        <w:t xml:space="preserve"> توکل بر خداست که الحمدلله مؤمنین و مؤمنات ما توکل بر خدا دارند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وَالرِّضَا بِقَضَاءِ اللَّهِ؛</w:t>
      </w:r>
      <w:r w:rsidRPr="008956FD">
        <w:rPr>
          <w:rFonts w:ascii="Neirizi" w:eastAsia="Times New Roman" w:hAnsi="Neirizi" w:cs="Neirizi"/>
          <w:sz w:val="24"/>
          <w:szCs w:val="24"/>
          <w:rtl/>
        </w:rPr>
        <w:t xml:space="preserve"> رضایت به قضای الهی، که این هم در وجود تک</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تک</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شما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وجود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دارد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وَالتَّسْلِیمُ لِأَمْرِ اللَّهِ؛</w:t>
      </w:r>
      <w:r w:rsidRPr="008956FD">
        <w:rPr>
          <w:rFonts w:ascii="Neirizi" w:eastAsia="Times New Roman" w:hAnsi="Neirizi" w:cs="Neirizi"/>
          <w:sz w:val="24"/>
          <w:szCs w:val="24"/>
          <w:rtl/>
        </w:rPr>
        <w:t xml:space="preserve"> تسلیم امر پروردگار بودن، الحمدلله</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وَالتَّفْوِیضُ إِلَى اللَّهِ؛</w:t>
      </w:r>
      <w:r w:rsidRPr="008956FD">
        <w:rPr>
          <w:rFonts w:ascii="Neirizi" w:eastAsia="Times New Roman" w:hAnsi="Neirizi" w:cs="Neirizi"/>
          <w:sz w:val="24"/>
          <w:szCs w:val="24"/>
          <w:rtl/>
        </w:rPr>
        <w:t xml:space="preserve"> اینکه کارها را به پروردگارمان واگذار کنیم، الحمدلله</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این صفاتی که برای مؤمنین، امام رضا 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فرمایند،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الحمدلله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وجود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تک</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تک</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شما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عزیزان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هست</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یاد و خاطره خادم</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الرضا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خادم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زائران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اباعبدالله</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در خاتمه هم من یک جمله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عرض</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کنم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خبر درگذشت خادم</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الرضا،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خادم</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الرضا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زائر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کربلای</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اباعبدالله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بود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و</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خادم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زائران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حسین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علیه</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السلام؛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مرح</w:t>
      </w:r>
      <w:r w:rsidRPr="008956FD">
        <w:rPr>
          <w:rFonts w:ascii="Neirizi" w:eastAsia="Times New Roman" w:hAnsi="Neirizi" w:cs="Neirizi"/>
          <w:sz w:val="24"/>
          <w:szCs w:val="24"/>
          <w:rtl/>
        </w:rPr>
        <w:t xml:space="preserve">وم حاج محمود بانویی، معروف به </w:t>
      </w:r>
      <w:r w:rsidRPr="008956FD">
        <w:rPr>
          <w:rFonts w:ascii="Neirizi" w:eastAsia="Times New Roman" w:hAnsi="Neirizi" w:cs="Neirizi"/>
          <w:b/>
          <w:bCs/>
          <w:sz w:val="24"/>
          <w:szCs w:val="24"/>
          <w:rtl/>
        </w:rPr>
        <w:t>حاج گلموی بانویی</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lastRenderedPageBreak/>
        <w:t>خداوند ان</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شاءالله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این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عزیز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هم</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رحمت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خداوند به دوستان و خادم</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یاران</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ـ</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که</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امروز</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در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جمع</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ما</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نیستند</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ـ</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صبر</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عنایت</w:t>
      </w:r>
      <w:r w:rsidRPr="008956FD">
        <w:rPr>
          <w:rFonts w:ascii="Neirizi" w:eastAsia="Times New Roman" w:hAnsi="Neirizi" w:cs="Neirizi"/>
          <w:sz w:val="24"/>
          <w:szCs w:val="24"/>
          <w:rtl/>
        </w:rPr>
        <w:t xml:space="preserve"> </w:t>
      </w:r>
      <w:r w:rsidRPr="008956FD">
        <w:rPr>
          <w:rFonts w:ascii="Neirizi" w:eastAsia="Times New Roman" w:hAnsi="Neirizi" w:cs="Neirizi" w:hint="cs"/>
          <w:sz w:val="24"/>
          <w:szCs w:val="24"/>
          <w:rtl/>
        </w:rPr>
        <w:t>کند</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چند تا دعا می</w:t>
      </w:r>
      <w:r w:rsidRPr="008956FD">
        <w:rPr>
          <w:rFonts w:ascii="Sakkal Majalla" w:eastAsia="Times New Roman" w:hAnsi="Sakkal Majalla" w:cs="Sakkal Majalla" w:hint="cs"/>
          <w:sz w:val="24"/>
          <w:szCs w:val="24"/>
          <w:rtl/>
        </w:rPr>
        <w:t>‌</w:t>
      </w:r>
      <w:r w:rsidRPr="008956FD">
        <w:rPr>
          <w:rFonts w:ascii="Neirizi" w:eastAsia="Times New Roman" w:hAnsi="Neirizi" w:cs="Neirizi" w:hint="cs"/>
          <w:sz w:val="24"/>
          <w:szCs w:val="24"/>
          <w:rtl/>
        </w:rPr>
        <w:t>کنم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از همه شما التماس دعا دارم</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پروردگارا، نظام ما را به نظام جهانی امام زمانمان متصل بفرما</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b/>
          <w:bCs/>
          <w:sz w:val="24"/>
          <w:szCs w:val="24"/>
          <w:rtl/>
        </w:rPr>
        <w:t>الهی آمین</w:t>
      </w:r>
      <w:r w:rsidRPr="008956FD">
        <w:rPr>
          <w:rFonts w:ascii="Neirizi" w:eastAsia="Times New Roman" w:hAnsi="Neirizi" w:cs="Neirizi"/>
          <w:b/>
          <w:bCs/>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رهبرمان را در پناه امام زمان محافظت بفرما</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دشمنانمان را ذلیل و خوار بگردان</w:t>
      </w:r>
      <w:r w:rsidRPr="008956FD">
        <w:rPr>
          <w:rFonts w:ascii="Neirizi" w:eastAsia="Times New Roman" w:hAnsi="Neirizi" w:cs="Neirizi"/>
          <w:sz w:val="24"/>
          <w:szCs w:val="24"/>
        </w:rPr>
        <w:t>.</w:t>
      </w:r>
    </w:p>
    <w:p w:rsidR="008956FD" w:rsidRPr="008956FD" w:rsidRDefault="008956FD" w:rsidP="008956FD">
      <w:pPr>
        <w:bidi/>
        <w:spacing w:before="100" w:beforeAutospacing="1" w:after="100" w:afterAutospacing="1" w:line="240" w:lineRule="auto"/>
        <w:jc w:val="both"/>
        <w:rPr>
          <w:rFonts w:ascii="Neirizi" w:eastAsia="Times New Roman" w:hAnsi="Neirizi" w:cs="Neirizi"/>
          <w:sz w:val="24"/>
          <w:szCs w:val="24"/>
        </w:rPr>
      </w:pPr>
      <w:r w:rsidRPr="008956FD">
        <w:rPr>
          <w:rFonts w:ascii="Neirizi" w:eastAsia="Times New Roman" w:hAnsi="Neirizi" w:cs="Neirizi"/>
          <w:sz w:val="24"/>
          <w:szCs w:val="24"/>
          <w:rtl/>
        </w:rPr>
        <w:t>نصرت به رزمندگانمان مرحمت بفرما</w:t>
      </w:r>
      <w:r w:rsidRPr="008956FD">
        <w:rPr>
          <w:rFonts w:ascii="Neirizi" w:eastAsia="Times New Roman" w:hAnsi="Neirizi" w:cs="Neirizi"/>
          <w:sz w:val="24"/>
          <w:szCs w:val="24"/>
        </w:rPr>
        <w:t>.</w:t>
      </w:r>
    </w:p>
    <w:p w:rsidR="00A1357A" w:rsidRPr="00123B31" w:rsidRDefault="00A1357A" w:rsidP="00123B31">
      <w:pPr>
        <w:bidi/>
        <w:jc w:val="both"/>
        <w:rPr>
          <w:rFonts w:ascii="Neirizi" w:hAnsi="Neirizi" w:cs="Neirizi"/>
        </w:rPr>
      </w:pPr>
    </w:p>
    <w:sectPr w:rsidR="00A1357A" w:rsidRPr="00123B3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B31"/>
    <w:rsid w:val="00123B31"/>
    <w:rsid w:val="008956FD"/>
    <w:rsid w:val="00A1357A"/>
    <w:rsid w:val="00A974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7EC45"/>
  <w15:chartTrackingRefBased/>
  <w15:docId w15:val="{89CE5827-516C-464E-BA07-AE1732DA8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956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23B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23B3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23B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3B31"/>
    <w:rPr>
      <w:b/>
      <w:bCs/>
    </w:rPr>
  </w:style>
  <w:style w:type="character" w:customStyle="1" w:styleId="Heading2Char">
    <w:name w:val="Heading 2 Char"/>
    <w:basedOn w:val="DefaultParagraphFont"/>
    <w:link w:val="Heading2"/>
    <w:uiPriority w:val="9"/>
    <w:semiHidden/>
    <w:rsid w:val="008956F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374099">
      <w:bodyDiv w:val="1"/>
      <w:marLeft w:val="0"/>
      <w:marRight w:val="0"/>
      <w:marTop w:val="0"/>
      <w:marBottom w:val="0"/>
      <w:divBdr>
        <w:top w:val="none" w:sz="0" w:space="0" w:color="auto"/>
        <w:left w:val="none" w:sz="0" w:space="0" w:color="auto"/>
        <w:bottom w:val="none" w:sz="0" w:space="0" w:color="auto"/>
        <w:right w:val="none" w:sz="0" w:space="0" w:color="auto"/>
      </w:divBdr>
    </w:div>
    <w:div w:id="66678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16</Pages>
  <Words>2297</Words>
  <Characters>13097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2026-08-08T07:02:00Z</dcterms:created>
  <dcterms:modified xsi:type="dcterms:W3CDTF">2026-08-08T07:34:00Z</dcterms:modified>
</cp:coreProperties>
</file>