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45B" w:rsidRPr="00724EA4" w:rsidRDefault="008C345B" w:rsidP="008C345B">
      <w:pPr>
        <w:rPr>
          <w:rFonts w:cs="B Mitra"/>
          <w:sz w:val="28"/>
          <w:szCs w:val="28"/>
          <w:rtl/>
        </w:rPr>
      </w:pPr>
      <w:r w:rsidRPr="00724EA4">
        <w:rPr>
          <w:rFonts w:cs="B Mitra" w:hint="cs"/>
          <w:sz w:val="28"/>
          <w:szCs w:val="28"/>
          <w:rtl/>
        </w:rPr>
        <w:t>به نام خدا</w:t>
      </w:r>
    </w:p>
    <w:p w:rsidR="008C345B" w:rsidRPr="00724EA4" w:rsidRDefault="008C345B" w:rsidP="008C345B">
      <w:pPr>
        <w:rPr>
          <w:rFonts w:cs="B Mitra"/>
          <w:sz w:val="28"/>
          <w:szCs w:val="28"/>
          <w:rtl/>
        </w:rPr>
      </w:pPr>
      <w:r w:rsidRPr="00724EA4">
        <w:rPr>
          <w:rFonts w:cs="B Mitra" w:hint="eastAsia"/>
          <w:sz w:val="28"/>
          <w:szCs w:val="28"/>
          <w:rtl/>
        </w:rPr>
        <w:t>خطبه</w:t>
      </w:r>
      <w:r w:rsidRPr="00724EA4">
        <w:rPr>
          <w:rFonts w:cs="B Mitra"/>
          <w:sz w:val="28"/>
          <w:szCs w:val="28"/>
          <w:rtl/>
        </w:rPr>
        <w:t xml:space="preserve"> </w:t>
      </w:r>
      <w:r w:rsidRPr="00724EA4">
        <w:rPr>
          <w:rFonts w:cs="B Mitra" w:hint="eastAsia"/>
          <w:sz w:val="28"/>
          <w:szCs w:val="28"/>
          <w:rtl/>
        </w:rPr>
        <w:t>اول</w:t>
      </w:r>
      <w:r w:rsidRPr="00724EA4">
        <w:rPr>
          <w:rFonts w:cs="B Mitra"/>
          <w:sz w:val="28"/>
          <w:szCs w:val="28"/>
          <w:rtl/>
        </w:rPr>
        <w:t xml:space="preserve"> :</w:t>
      </w:r>
    </w:p>
    <w:p w:rsidR="008C345B" w:rsidRPr="00724EA4" w:rsidRDefault="008C345B" w:rsidP="008C345B">
      <w:pPr>
        <w:rPr>
          <w:rFonts w:cs="B Mitra"/>
          <w:sz w:val="28"/>
          <w:szCs w:val="28"/>
          <w:rtl/>
        </w:rPr>
      </w:pPr>
      <w:r w:rsidRPr="00724EA4">
        <w:rPr>
          <w:rFonts w:cs="B Mitra" w:hint="eastAsia"/>
          <w:sz w:val="28"/>
          <w:szCs w:val="28"/>
          <w:rtl/>
        </w:rPr>
        <w:t>الحمد</w:t>
      </w:r>
      <w:r w:rsidRPr="00724EA4">
        <w:rPr>
          <w:rFonts w:cs="B Mitra"/>
          <w:sz w:val="28"/>
          <w:szCs w:val="28"/>
          <w:rtl/>
        </w:rPr>
        <w:t xml:space="preserve"> </w:t>
      </w:r>
      <w:r w:rsidRPr="00724EA4">
        <w:rPr>
          <w:rFonts w:cs="B Mitra" w:hint="eastAsia"/>
          <w:sz w:val="28"/>
          <w:szCs w:val="28"/>
          <w:rtl/>
        </w:rPr>
        <w:t>لله</w:t>
      </w:r>
      <w:r w:rsidRPr="00724EA4">
        <w:rPr>
          <w:rFonts w:cs="B Mitra"/>
          <w:sz w:val="28"/>
          <w:szCs w:val="28"/>
          <w:rtl/>
        </w:rPr>
        <w:t xml:space="preserve"> </w:t>
      </w:r>
      <w:r w:rsidRPr="00724EA4">
        <w:rPr>
          <w:rFonts w:cs="B Mitra" w:hint="eastAsia"/>
          <w:sz w:val="28"/>
          <w:szCs w:val="28"/>
          <w:rtl/>
        </w:rPr>
        <w:t>الولي</w:t>
      </w:r>
      <w:r w:rsidRPr="00724EA4">
        <w:rPr>
          <w:rFonts w:cs="B Mitra"/>
          <w:sz w:val="28"/>
          <w:szCs w:val="28"/>
          <w:rtl/>
        </w:rPr>
        <w:t xml:space="preserve"> </w:t>
      </w:r>
      <w:r w:rsidRPr="00724EA4">
        <w:rPr>
          <w:rFonts w:cs="B Mitra" w:hint="eastAsia"/>
          <w:sz w:val="28"/>
          <w:szCs w:val="28"/>
          <w:rtl/>
        </w:rPr>
        <w:t>الحميد</w:t>
      </w:r>
      <w:r w:rsidRPr="00724EA4">
        <w:rPr>
          <w:rFonts w:cs="B Mitra"/>
          <w:sz w:val="28"/>
          <w:szCs w:val="28"/>
          <w:rtl/>
        </w:rPr>
        <w:t xml:space="preserve"> </w:t>
      </w:r>
      <w:r w:rsidRPr="00724EA4">
        <w:rPr>
          <w:rFonts w:cs="B Mitra" w:hint="eastAsia"/>
          <w:sz w:val="28"/>
          <w:szCs w:val="28"/>
          <w:rtl/>
        </w:rPr>
        <w:t>الحکيم</w:t>
      </w:r>
      <w:r w:rsidRPr="00724EA4">
        <w:rPr>
          <w:rFonts w:cs="B Mitra"/>
          <w:sz w:val="28"/>
          <w:szCs w:val="28"/>
          <w:rtl/>
        </w:rPr>
        <w:t xml:space="preserve"> </w:t>
      </w:r>
      <w:r w:rsidRPr="00724EA4">
        <w:rPr>
          <w:rFonts w:cs="B Mitra" w:hint="eastAsia"/>
          <w:sz w:val="28"/>
          <w:szCs w:val="28"/>
          <w:rtl/>
        </w:rPr>
        <w:t>المجيد</w:t>
      </w:r>
      <w:r w:rsidRPr="00724EA4">
        <w:rPr>
          <w:rFonts w:cs="B Mitra"/>
          <w:sz w:val="28"/>
          <w:szCs w:val="28"/>
          <w:rtl/>
        </w:rPr>
        <w:t xml:space="preserve"> </w:t>
      </w:r>
      <w:r w:rsidRPr="00724EA4">
        <w:rPr>
          <w:rFonts w:cs="B Mitra" w:hint="eastAsia"/>
          <w:sz w:val="28"/>
          <w:szCs w:val="28"/>
          <w:rtl/>
        </w:rPr>
        <w:t>الفعال</w:t>
      </w:r>
      <w:r w:rsidRPr="00724EA4">
        <w:rPr>
          <w:rFonts w:cs="B Mitra"/>
          <w:sz w:val="28"/>
          <w:szCs w:val="28"/>
          <w:rtl/>
        </w:rPr>
        <w:t xml:space="preserve"> </w:t>
      </w:r>
      <w:r w:rsidRPr="00724EA4">
        <w:rPr>
          <w:rFonts w:cs="B Mitra" w:hint="eastAsia"/>
          <w:sz w:val="28"/>
          <w:szCs w:val="28"/>
          <w:rtl/>
        </w:rPr>
        <w:t>لما</w:t>
      </w:r>
      <w:r w:rsidRPr="00724EA4">
        <w:rPr>
          <w:rFonts w:cs="B Mitra"/>
          <w:sz w:val="28"/>
          <w:szCs w:val="28"/>
          <w:rtl/>
        </w:rPr>
        <w:t xml:space="preserve"> </w:t>
      </w:r>
      <w:r w:rsidRPr="00724EA4">
        <w:rPr>
          <w:rFonts w:cs="B Mitra" w:hint="eastAsia"/>
          <w:sz w:val="28"/>
          <w:szCs w:val="28"/>
          <w:rtl/>
        </w:rPr>
        <w:t>يريد</w:t>
      </w:r>
      <w:r w:rsidRPr="00724EA4">
        <w:rPr>
          <w:rFonts w:cs="B Mitra"/>
          <w:sz w:val="28"/>
          <w:szCs w:val="28"/>
          <w:rtl/>
        </w:rPr>
        <w:t xml:space="preserve"> </w:t>
      </w:r>
      <w:r w:rsidRPr="00724EA4">
        <w:rPr>
          <w:rFonts w:cs="B Mitra" w:hint="eastAsia"/>
          <w:sz w:val="28"/>
          <w:szCs w:val="28"/>
          <w:rtl/>
        </w:rPr>
        <w:t>علام</w:t>
      </w:r>
      <w:r w:rsidRPr="00724EA4">
        <w:rPr>
          <w:rFonts w:cs="B Mitra"/>
          <w:sz w:val="28"/>
          <w:szCs w:val="28"/>
          <w:rtl/>
        </w:rPr>
        <w:t xml:space="preserve"> </w:t>
      </w:r>
      <w:r w:rsidRPr="00724EA4">
        <w:rPr>
          <w:rFonts w:cs="B Mitra" w:hint="eastAsia"/>
          <w:sz w:val="28"/>
          <w:szCs w:val="28"/>
          <w:rtl/>
        </w:rPr>
        <w:t>الغيوب</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ستار</w:t>
      </w:r>
      <w:r w:rsidRPr="00724EA4">
        <w:rPr>
          <w:rFonts w:cs="B Mitra"/>
          <w:sz w:val="28"/>
          <w:szCs w:val="28"/>
          <w:rtl/>
        </w:rPr>
        <w:t xml:space="preserve"> </w:t>
      </w:r>
      <w:r w:rsidRPr="00724EA4">
        <w:rPr>
          <w:rFonts w:cs="B Mitra" w:hint="eastAsia"/>
          <w:sz w:val="28"/>
          <w:szCs w:val="28"/>
          <w:rtl/>
        </w:rPr>
        <w:t>العيوب</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خالق</w:t>
      </w:r>
      <w:r w:rsidRPr="00724EA4">
        <w:rPr>
          <w:rFonts w:cs="B Mitra"/>
          <w:sz w:val="28"/>
          <w:szCs w:val="28"/>
          <w:rtl/>
        </w:rPr>
        <w:t xml:space="preserve"> </w:t>
      </w:r>
      <w:r w:rsidRPr="00724EA4">
        <w:rPr>
          <w:rFonts w:cs="B Mitra" w:hint="eastAsia"/>
          <w:sz w:val="28"/>
          <w:szCs w:val="28"/>
          <w:rtl/>
        </w:rPr>
        <w:t>الخلق</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مدبر</w:t>
      </w:r>
      <w:r w:rsidRPr="00724EA4">
        <w:rPr>
          <w:rFonts w:cs="B Mitra"/>
          <w:sz w:val="28"/>
          <w:szCs w:val="28"/>
          <w:rtl/>
        </w:rPr>
        <w:t xml:space="preserve"> </w:t>
      </w:r>
      <w:r w:rsidRPr="00724EA4">
        <w:rPr>
          <w:rFonts w:cs="B Mitra" w:hint="eastAsia"/>
          <w:sz w:val="28"/>
          <w:szCs w:val="28"/>
          <w:rtl/>
        </w:rPr>
        <w:t>الامر</w:t>
      </w:r>
      <w:r w:rsidRPr="00724EA4">
        <w:rPr>
          <w:rFonts w:cs="B Mitra"/>
          <w:sz w:val="28"/>
          <w:szCs w:val="28"/>
          <w:rtl/>
        </w:rPr>
        <w:t xml:space="preserve"> </w:t>
      </w:r>
      <w:r w:rsidRPr="00724EA4">
        <w:rPr>
          <w:rFonts w:cs="B Mitra" w:hint="eastAsia"/>
          <w:sz w:val="28"/>
          <w:szCs w:val="28"/>
          <w:rtl/>
        </w:rPr>
        <w:t>الدنيا</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الاخرة</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رب</w:t>
      </w:r>
      <w:r w:rsidRPr="00724EA4">
        <w:rPr>
          <w:rFonts w:cs="B Mitra"/>
          <w:sz w:val="28"/>
          <w:szCs w:val="28"/>
          <w:rtl/>
        </w:rPr>
        <w:t xml:space="preserve"> </w:t>
      </w:r>
      <w:r w:rsidRPr="00724EA4">
        <w:rPr>
          <w:rFonts w:cs="B Mitra" w:hint="eastAsia"/>
          <w:sz w:val="28"/>
          <w:szCs w:val="28"/>
          <w:rtl/>
        </w:rPr>
        <w:t>السماوات</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الارض</w:t>
      </w:r>
      <w:r w:rsidRPr="00724EA4">
        <w:rPr>
          <w:rFonts w:cs="B Mitra"/>
          <w:sz w:val="28"/>
          <w:szCs w:val="28"/>
          <w:rtl/>
        </w:rPr>
        <w:t xml:space="preserve"> </w:t>
      </w:r>
      <w:r w:rsidRPr="00724EA4">
        <w:rPr>
          <w:rFonts w:cs="B Mitra" w:hint="eastAsia"/>
          <w:sz w:val="28"/>
          <w:szCs w:val="28"/>
          <w:rtl/>
        </w:rPr>
        <w:t>رب</w:t>
      </w:r>
      <w:r w:rsidRPr="00724EA4">
        <w:rPr>
          <w:rFonts w:cs="B Mitra"/>
          <w:sz w:val="28"/>
          <w:szCs w:val="28"/>
          <w:rtl/>
        </w:rPr>
        <w:t xml:space="preserve"> </w:t>
      </w:r>
      <w:r w:rsidRPr="00724EA4">
        <w:rPr>
          <w:rFonts w:cs="B Mitra" w:hint="eastAsia"/>
          <w:sz w:val="28"/>
          <w:szCs w:val="28"/>
          <w:rtl/>
        </w:rPr>
        <w:t>العالمين</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خير</w:t>
      </w:r>
      <w:r w:rsidRPr="00724EA4">
        <w:rPr>
          <w:rFonts w:cs="B Mitra"/>
          <w:sz w:val="28"/>
          <w:szCs w:val="28"/>
          <w:rtl/>
        </w:rPr>
        <w:t xml:space="preserve"> </w:t>
      </w:r>
      <w:r w:rsidRPr="00724EA4">
        <w:rPr>
          <w:rFonts w:cs="B Mitra" w:hint="eastAsia"/>
          <w:sz w:val="28"/>
          <w:szCs w:val="28"/>
          <w:rtl/>
        </w:rPr>
        <w:t>الفاتحين</w:t>
      </w:r>
      <w:r w:rsidRPr="00724EA4">
        <w:rPr>
          <w:rFonts w:cs="B Mitra"/>
          <w:sz w:val="28"/>
          <w:szCs w:val="28"/>
          <w:rtl/>
        </w:rPr>
        <w:t>.</w:t>
      </w:r>
    </w:p>
    <w:p w:rsidR="008C345B" w:rsidRPr="00724EA4" w:rsidRDefault="008C345B" w:rsidP="008C345B">
      <w:pPr>
        <w:rPr>
          <w:rFonts w:cs="B Mitra"/>
          <w:sz w:val="28"/>
          <w:szCs w:val="28"/>
          <w:rtl/>
        </w:rPr>
      </w:pPr>
      <w:r w:rsidRPr="00724EA4">
        <w:rPr>
          <w:rFonts w:cs="B Mitra" w:hint="eastAsia"/>
          <w:sz w:val="28"/>
          <w:szCs w:val="28"/>
          <w:rtl/>
        </w:rPr>
        <w:t>نحمده</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نستعينه</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نؤمن</w:t>
      </w:r>
      <w:r w:rsidRPr="00724EA4">
        <w:rPr>
          <w:rFonts w:cs="B Mitra"/>
          <w:sz w:val="28"/>
          <w:szCs w:val="28"/>
          <w:rtl/>
        </w:rPr>
        <w:t xml:space="preserve"> </w:t>
      </w:r>
      <w:r w:rsidRPr="00724EA4">
        <w:rPr>
          <w:rFonts w:cs="B Mitra" w:hint="eastAsia"/>
          <w:sz w:val="28"/>
          <w:szCs w:val="28"/>
          <w:rtl/>
        </w:rPr>
        <w:t>به</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نتوکّل</w:t>
      </w:r>
      <w:r w:rsidRPr="00724EA4">
        <w:rPr>
          <w:rFonts w:cs="B Mitra"/>
          <w:sz w:val="28"/>
          <w:szCs w:val="28"/>
          <w:rtl/>
        </w:rPr>
        <w:t xml:space="preserve"> </w:t>
      </w:r>
      <w:r w:rsidRPr="00724EA4">
        <w:rPr>
          <w:rFonts w:cs="B Mitra" w:hint="eastAsia"/>
          <w:sz w:val="28"/>
          <w:szCs w:val="28"/>
          <w:rtl/>
        </w:rPr>
        <w:t>عليه</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نستغفره</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نتوب</w:t>
      </w:r>
      <w:r w:rsidRPr="00724EA4">
        <w:rPr>
          <w:rFonts w:cs="B Mitra"/>
          <w:sz w:val="28"/>
          <w:szCs w:val="28"/>
          <w:rtl/>
        </w:rPr>
        <w:t xml:space="preserve"> </w:t>
      </w:r>
      <w:r w:rsidRPr="00724EA4">
        <w:rPr>
          <w:rFonts w:cs="B Mitra" w:hint="eastAsia"/>
          <w:sz w:val="28"/>
          <w:szCs w:val="28"/>
          <w:rtl/>
        </w:rPr>
        <w:t>عليه</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نصلّي</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نسلّم</w:t>
      </w:r>
      <w:r w:rsidRPr="00724EA4">
        <w:rPr>
          <w:rFonts w:cs="B Mitra"/>
          <w:sz w:val="28"/>
          <w:szCs w:val="28"/>
          <w:rtl/>
        </w:rPr>
        <w:t xml:space="preserve"> </w:t>
      </w:r>
      <w:r w:rsidRPr="00724EA4">
        <w:rPr>
          <w:rFonts w:cs="B Mitra" w:hint="eastAsia"/>
          <w:sz w:val="28"/>
          <w:szCs w:val="28"/>
          <w:rtl/>
        </w:rPr>
        <w:t>علي</w:t>
      </w:r>
      <w:r w:rsidRPr="00724EA4">
        <w:rPr>
          <w:rFonts w:cs="B Mitra"/>
          <w:sz w:val="28"/>
          <w:szCs w:val="28"/>
          <w:rtl/>
        </w:rPr>
        <w:t xml:space="preserve"> </w:t>
      </w:r>
      <w:r w:rsidRPr="00724EA4">
        <w:rPr>
          <w:rFonts w:cs="B Mitra" w:hint="eastAsia"/>
          <w:sz w:val="28"/>
          <w:szCs w:val="28"/>
          <w:rtl/>
        </w:rPr>
        <w:t>حبيبه</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نجيبه</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خيرته</w:t>
      </w:r>
      <w:r w:rsidRPr="00724EA4">
        <w:rPr>
          <w:rFonts w:cs="B Mitra"/>
          <w:sz w:val="28"/>
          <w:szCs w:val="28"/>
          <w:rtl/>
        </w:rPr>
        <w:t xml:space="preserve"> </w:t>
      </w:r>
      <w:r w:rsidRPr="00724EA4">
        <w:rPr>
          <w:rFonts w:cs="B Mitra" w:hint="eastAsia"/>
          <w:sz w:val="28"/>
          <w:szCs w:val="28"/>
          <w:rtl/>
        </w:rPr>
        <w:t>في</w:t>
      </w:r>
      <w:r w:rsidRPr="00724EA4">
        <w:rPr>
          <w:rFonts w:cs="B Mitra"/>
          <w:sz w:val="28"/>
          <w:szCs w:val="28"/>
          <w:rtl/>
        </w:rPr>
        <w:t xml:space="preserve"> </w:t>
      </w:r>
      <w:r w:rsidRPr="00724EA4">
        <w:rPr>
          <w:rFonts w:cs="B Mitra" w:hint="eastAsia"/>
          <w:sz w:val="28"/>
          <w:szCs w:val="28"/>
          <w:rtl/>
        </w:rPr>
        <w:t>خلقه</w:t>
      </w:r>
      <w:r w:rsidRPr="00724EA4">
        <w:rPr>
          <w:rFonts w:cs="B Mitra"/>
          <w:sz w:val="28"/>
          <w:szCs w:val="28"/>
          <w:rtl/>
        </w:rPr>
        <w:t xml:space="preserve">. </w:t>
      </w:r>
      <w:r w:rsidRPr="00724EA4">
        <w:rPr>
          <w:rFonts w:cs="B Mitra" w:hint="eastAsia"/>
          <w:sz w:val="28"/>
          <w:szCs w:val="28"/>
          <w:rtl/>
        </w:rPr>
        <w:t>سيد</w:t>
      </w:r>
      <w:r w:rsidRPr="00724EA4">
        <w:rPr>
          <w:rFonts w:cs="B Mitra"/>
          <w:sz w:val="28"/>
          <w:szCs w:val="28"/>
          <w:rtl/>
        </w:rPr>
        <w:t xml:space="preserve"> </w:t>
      </w:r>
      <w:r w:rsidRPr="00724EA4">
        <w:rPr>
          <w:rFonts w:cs="B Mitra" w:hint="eastAsia"/>
          <w:sz w:val="28"/>
          <w:szCs w:val="28"/>
          <w:rtl/>
        </w:rPr>
        <w:t>رسله</w:t>
      </w:r>
      <w:r w:rsidRPr="00724EA4">
        <w:rPr>
          <w:rFonts w:cs="B Mitra"/>
          <w:sz w:val="28"/>
          <w:szCs w:val="28"/>
          <w:rtl/>
        </w:rPr>
        <w:t xml:space="preserve"> </w:t>
      </w:r>
      <w:r w:rsidRPr="00724EA4">
        <w:rPr>
          <w:rFonts w:cs="B Mitra" w:hint="eastAsia"/>
          <w:sz w:val="28"/>
          <w:szCs w:val="28"/>
          <w:rtl/>
        </w:rPr>
        <w:t>،</w:t>
      </w:r>
      <w:r w:rsidRPr="00724EA4">
        <w:rPr>
          <w:rFonts w:cs="B Mitra"/>
          <w:sz w:val="28"/>
          <w:szCs w:val="28"/>
          <w:rtl/>
        </w:rPr>
        <w:t xml:space="preserve"> </w:t>
      </w:r>
      <w:r w:rsidRPr="00724EA4">
        <w:rPr>
          <w:rFonts w:cs="B Mitra" w:hint="eastAsia"/>
          <w:sz w:val="28"/>
          <w:szCs w:val="28"/>
          <w:rtl/>
        </w:rPr>
        <w:t>حافظ</w:t>
      </w:r>
      <w:r w:rsidRPr="00724EA4">
        <w:rPr>
          <w:rFonts w:cs="B Mitra"/>
          <w:sz w:val="28"/>
          <w:szCs w:val="28"/>
          <w:rtl/>
        </w:rPr>
        <w:t xml:space="preserve"> </w:t>
      </w:r>
      <w:r w:rsidRPr="00724EA4">
        <w:rPr>
          <w:rFonts w:cs="B Mitra" w:hint="eastAsia"/>
          <w:sz w:val="28"/>
          <w:szCs w:val="28"/>
          <w:rtl/>
        </w:rPr>
        <w:t>سرّه</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مبلّغ</w:t>
      </w:r>
      <w:r w:rsidRPr="00724EA4">
        <w:rPr>
          <w:rFonts w:cs="B Mitra"/>
          <w:sz w:val="28"/>
          <w:szCs w:val="28"/>
          <w:rtl/>
        </w:rPr>
        <w:t xml:space="preserve"> </w:t>
      </w:r>
      <w:r w:rsidRPr="00724EA4">
        <w:rPr>
          <w:rFonts w:cs="B Mitra" w:hint="eastAsia"/>
          <w:sz w:val="28"/>
          <w:szCs w:val="28"/>
          <w:rtl/>
        </w:rPr>
        <w:t>رسالاته</w:t>
      </w:r>
      <w:r w:rsidRPr="00724EA4">
        <w:rPr>
          <w:rFonts w:cs="B Mitra"/>
          <w:sz w:val="28"/>
          <w:szCs w:val="28"/>
          <w:rtl/>
        </w:rPr>
        <w:t>.</w:t>
      </w:r>
      <w:r w:rsidRPr="00724EA4">
        <w:rPr>
          <w:rFonts w:cs="B Mitra" w:hint="eastAsia"/>
          <w:sz w:val="28"/>
          <w:szCs w:val="28"/>
          <w:rtl/>
        </w:rPr>
        <w:t>بشير</w:t>
      </w:r>
      <w:r w:rsidRPr="00724EA4">
        <w:rPr>
          <w:rFonts w:cs="B Mitra"/>
          <w:sz w:val="28"/>
          <w:szCs w:val="28"/>
          <w:rtl/>
        </w:rPr>
        <w:t xml:space="preserve"> </w:t>
      </w:r>
      <w:r w:rsidRPr="00724EA4">
        <w:rPr>
          <w:rFonts w:cs="B Mitra" w:hint="eastAsia"/>
          <w:sz w:val="28"/>
          <w:szCs w:val="28"/>
          <w:rtl/>
        </w:rPr>
        <w:t>نعمته</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نذير</w:t>
      </w:r>
      <w:r w:rsidRPr="00724EA4">
        <w:rPr>
          <w:rFonts w:cs="B Mitra"/>
          <w:sz w:val="28"/>
          <w:szCs w:val="28"/>
          <w:rtl/>
        </w:rPr>
        <w:t xml:space="preserve"> </w:t>
      </w:r>
      <w:r w:rsidRPr="00724EA4">
        <w:rPr>
          <w:rFonts w:cs="B Mitra" w:hint="eastAsia"/>
          <w:sz w:val="28"/>
          <w:szCs w:val="28"/>
          <w:rtl/>
        </w:rPr>
        <w:t>نغمته،</w:t>
      </w:r>
      <w:r w:rsidRPr="00724EA4">
        <w:rPr>
          <w:rFonts w:cs="B Mitra"/>
          <w:sz w:val="28"/>
          <w:szCs w:val="28"/>
          <w:rtl/>
        </w:rPr>
        <w:t xml:space="preserve"> </w:t>
      </w:r>
      <w:r w:rsidRPr="00724EA4">
        <w:rPr>
          <w:rFonts w:cs="B Mitra" w:hint="eastAsia"/>
          <w:sz w:val="28"/>
          <w:szCs w:val="28"/>
          <w:rtl/>
        </w:rPr>
        <w:t>سيّدنا</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نبيّنا</w:t>
      </w:r>
      <w:r w:rsidRPr="00724EA4">
        <w:rPr>
          <w:rFonts w:cs="B Mitra"/>
          <w:sz w:val="28"/>
          <w:szCs w:val="28"/>
          <w:rtl/>
        </w:rPr>
        <w:t xml:space="preserve"> </w:t>
      </w:r>
      <w:r w:rsidRPr="00724EA4">
        <w:rPr>
          <w:rFonts w:cs="B Mitra" w:hint="eastAsia"/>
          <w:sz w:val="28"/>
          <w:szCs w:val="28"/>
          <w:rtl/>
        </w:rPr>
        <w:t>ابي‌القاسم‌</w:t>
      </w:r>
      <w:r w:rsidRPr="00724EA4">
        <w:rPr>
          <w:rFonts w:cs="B Mitra"/>
          <w:sz w:val="28"/>
          <w:szCs w:val="28"/>
          <w:rtl/>
        </w:rPr>
        <w:t xml:space="preserve"> </w:t>
      </w:r>
      <w:r w:rsidRPr="00724EA4">
        <w:rPr>
          <w:rFonts w:cs="B Mitra" w:hint="eastAsia"/>
          <w:sz w:val="28"/>
          <w:szCs w:val="28"/>
          <w:rtl/>
        </w:rPr>
        <w:t>المصطفي</w:t>
      </w:r>
      <w:r w:rsidRPr="00724EA4">
        <w:rPr>
          <w:rFonts w:cs="B Mitra"/>
          <w:sz w:val="28"/>
          <w:szCs w:val="28"/>
          <w:rtl/>
        </w:rPr>
        <w:t xml:space="preserve"> </w:t>
      </w:r>
      <w:r w:rsidRPr="00724EA4">
        <w:rPr>
          <w:rFonts w:cs="B Mitra" w:hint="eastAsia"/>
          <w:sz w:val="28"/>
          <w:szCs w:val="28"/>
          <w:rtl/>
        </w:rPr>
        <w:t>محمّد</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علي</w:t>
      </w:r>
      <w:r w:rsidRPr="00724EA4">
        <w:rPr>
          <w:rFonts w:cs="B Mitra"/>
          <w:sz w:val="28"/>
          <w:szCs w:val="28"/>
          <w:rtl/>
        </w:rPr>
        <w:t xml:space="preserve"> </w:t>
      </w:r>
      <w:r w:rsidRPr="00724EA4">
        <w:rPr>
          <w:rFonts w:cs="B Mitra" w:hint="eastAsia"/>
          <w:sz w:val="28"/>
          <w:szCs w:val="28"/>
          <w:rtl/>
        </w:rPr>
        <w:t>آله</w:t>
      </w:r>
      <w:r w:rsidRPr="00724EA4">
        <w:rPr>
          <w:rFonts w:cs="B Mitra"/>
          <w:sz w:val="28"/>
          <w:szCs w:val="28"/>
          <w:rtl/>
        </w:rPr>
        <w:t xml:space="preserve"> </w:t>
      </w:r>
      <w:r w:rsidRPr="00724EA4">
        <w:rPr>
          <w:rFonts w:cs="B Mitra" w:hint="eastAsia"/>
          <w:sz w:val="28"/>
          <w:szCs w:val="28"/>
          <w:rtl/>
        </w:rPr>
        <w:t>الأطيبين</w:t>
      </w:r>
      <w:r w:rsidRPr="00724EA4">
        <w:rPr>
          <w:rFonts w:cs="B Mitra"/>
          <w:sz w:val="28"/>
          <w:szCs w:val="28"/>
          <w:rtl/>
        </w:rPr>
        <w:t xml:space="preserve"> </w:t>
      </w:r>
      <w:r w:rsidRPr="00724EA4">
        <w:rPr>
          <w:rFonts w:cs="B Mitra" w:hint="eastAsia"/>
          <w:sz w:val="28"/>
          <w:szCs w:val="28"/>
          <w:rtl/>
        </w:rPr>
        <w:t>الأطهرين</w:t>
      </w:r>
      <w:r w:rsidRPr="00724EA4">
        <w:rPr>
          <w:rFonts w:cs="B Mitra"/>
          <w:sz w:val="28"/>
          <w:szCs w:val="28"/>
          <w:rtl/>
        </w:rPr>
        <w:t xml:space="preserve"> </w:t>
      </w:r>
      <w:r w:rsidRPr="00724EA4">
        <w:rPr>
          <w:rFonts w:cs="B Mitra" w:hint="eastAsia"/>
          <w:sz w:val="28"/>
          <w:szCs w:val="28"/>
          <w:rtl/>
        </w:rPr>
        <w:t>المنتجبين</w:t>
      </w:r>
      <w:r w:rsidRPr="00724EA4">
        <w:rPr>
          <w:rFonts w:cs="B Mitra"/>
          <w:sz w:val="28"/>
          <w:szCs w:val="28"/>
          <w:rtl/>
        </w:rPr>
        <w:t xml:space="preserve"> </w:t>
      </w:r>
      <w:r w:rsidRPr="00724EA4">
        <w:rPr>
          <w:rFonts w:cs="B Mitra" w:hint="eastAsia"/>
          <w:sz w:val="28"/>
          <w:szCs w:val="28"/>
          <w:rtl/>
        </w:rPr>
        <w:t>الهداة</w:t>
      </w:r>
      <w:r w:rsidRPr="00724EA4">
        <w:rPr>
          <w:rFonts w:cs="B Mitra"/>
          <w:sz w:val="28"/>
          <w:szCs w:val="28"/>
          <w:rtl/>
        </w:rPr>
        <w:t xml:space="preserve"> </w:t>
      </w:r>
      <w:r w:rsidRPr="00724EA4">
        <w:rPr>
          <w:rFonts w:cs="B Mitra" w:hint="eastAsia"/>
          <w:sz w:val="28"/>
          <w:szCs w:val="28"/>
          <w:rtl/>
        </w:rPr>
        <w:t>المهديين</w:t>
      </w:r>
      <w:r w:rsidRPr="00724EA4">
        <w:rPr>
          <w:rFonts w:cs="B Mitra"/>
          <w:sz w:val="28"/>
          <w:szCs w:val="28"/>
          <w:rtl/>
        </w:rPr>
        <w:t xml:space="preserve"> . </w:t>
      </w:r>
      <w:r w:rsidRPr="00724EA4">
        <w:rPr>
          <w:rFonts w:cs="B Mitra" w:hint="eastAsia"/>
          <w:sz w:val="28"/>
          <w:szCs w:val="28"/>
          <w:rtl/>
        </w:rPr>
        <w:t>سيّما</w:t>
      </w:r>
      <w:r w:rsidRPr="00724EA4">
        <w:rPr>
          <w:rFonts w:cs="B Mitra"/>
          <w:sz w:val="28"/>
          <w:szCs w:val="28"/>
          <w:rtl/>
        </w:rPr>
        <w:t xml:space="preserve"> </w:t>
      </w:r>
      <w:r w:rsidRPr="00724EA4">
        <w:rPr>
          <w:rFonts w:cs="B Mitra" w:hint="eastAsia"/>
          <w:sz w:val="28"/>
          <w:szCs w:val="28"/>
          <w:rtl/>
        </w:rPr>
        <w:t>بقيّةالله</w:t>
      </w:r>
      <w:r w:rsidRPr="00724EA4">
        <w:rPr>
          <w:rFonts w:cs="B Mitra"/>
          <w:sz w:val="28"/>
          <w:szCs w:val="28"/>
          <w:rtl/>
        </w:rPr>
        <w:t xml:space="preserve"> </w:t>
      </w:r>
      <w:r w:rsidRPr="00724EA4">
        <w:rPr>
          <w:rFonts w:cs="B Mitra" w:hint="eastAsia"/>
          <w:sz w:val="28"/>
          <w:szCs w:val="28"/>
          <w:rtl/>
        </w:rPr>
        <w:t>في‌الأرضين</w:t>
      </w:r>
      <w:r w:rsidRPr="00724EA4">
        <w:rPr>
          <w:rFonts w:cs="B Mitra"/>
          <w:sz w:val="28"/>
          <w:szCs w:val="28"/>
          <w:rtl/>
        </w:rPr>
        <w:t xml:space="preserve"> </w:t>
      </w:r>
      <w:r w:rsidRPr="00724EA4">
        <w:rPr>
          <w:rFonts w:cs="B Mitra" w:hint="eastAsia"/>
          <w:sz w:val="28"/>
          <w:szCs w:val="28"/>
          <w:rtl/>
        </w:rPr>
        <w:t>و</w:t>
      </w:r>
      <w:r w:rsidRPr="00724EA4">
        <w:rPr>
          <w:rFonts w:cs="B Mitra"/>
          <w:sz w:val="28"/>
          <w:szCs w:val="28"/>
          <w:rtl/>
        </w:rPr>
        <w:t xml:space="preserve"> </w:t>
      </w:r>
      <w:r w:rsidRPr="00724EA4">
        <w:rPr>
          <w:rFonts w:cs="B Mitra" w:hint="eastAsia"/>
          <w:sz w:val="28"/>
          <w:szCs w:val="28"/>
          <w:rtl/>
        </w:rPr>
        <w:t>لعنت</w:t>
      </w:r>
      <w:r w:rsidRPr="00724EA4">
        <w:rPr>
          <w:rFonts w:cs="B Mitra"/>
          <w:sz w:val="28"/>
          <w:szCs w:val="28"/>
          <w:rtl/>
        </w:rPr>
        <w:t xml:space="preserve"> </w:t>
      </w:r>
      <w:r w:rsidRPr="00724EA4">
        <w:rPr>
          <w:rFonts w:cs="B Mitra" w:hint="eastAsia"/>
          <w:sz w:val="28"/>
          <w:szCs w:val="28"/>
          <w:rtl/>
        </w:rPr>
        <w:t>الله</w:t>
      </w:r>
      <w:r w:rsidRPr="00724EA4">
        <w:rPr>
          <w:rFonts w:cs="B Mitra"/>
          <w:sz w:val="28"/>
          <w:szCs w:val="28"/>
          <w:rtl/>
        </w:rPr>
        <w:t xml:space="preserve"> </w:t>
      </w:r>
      <w:r w:rsidRPr="00724EA4">
        <w:rPr>
          <w:rFonts w:cs="B Mitra" w:hint="eastAsia"/>
          <w:sz w:val="28"/>
          <w:szCs w:val="28"/>
          <w:rtl/>
        </w:rPr>
        <w:t>علي</w:t>
      </w:r>
      <w:r w:rsidRPr="00724EA4">
        <w:rPr>
          <w:rFonts w:cs="B Mitra"/>
          <w:sz w:val="28"/>
          <w:szCs w:val="28"/>
          <w:rtl/>
        </w:rPr>
        <w:t xml:space="preserve"> </w:t>
      </w:r>
      <w:r w:rsidRPr="00724EA4">
        <w:rPr>
          <w:rFonts w:cs="B Mitra" w:hint="eastAsia"/>
          <w:sz w:val="28"/>
          <w:szCs w:val="28"/>
          <w:rtl/>
        </w:rPr>
        <w:t>اعدائهم</w:t>
      </w:r>
      <w:r w:rsidRPr="00724EA4">
        <w:rPr>
          <w:rFonts w:cs="B Mitra"/>
          <w:sz w:val="28"/>
          <w:szCs w:val="28"/>
          <w:rtl/>
        </w:rPr>
        <w:t xml:space="preserve"> </w:t>
      </w:r>
      <w:r w:rsidRPr="00724EA4">
        <w:rPr>
          <w:rFonts w:cs="B Mitra" w:hint="cs"/>
          <w:sz w:val="28"/>
          <w:szCs w:val="28"/>
          <w:rtl/>
        </w:rPr>
        <w:t xml:space="preserve">اجعمین </w:t>
      </w:r>
      <w:r w:rsidR="00831399" w:rsidRPr="00724EA4">
        <w:rPr>
          <w:rFonts w:cs="B Mitra" w:hint="cs"/>
          <w:sz w:val="28"/>
          <w:szCs w:val="28"/>
          <w:rtl/>
        </w:rPr>
        <w:t>. خودم و همه شما را به تقوای الهی دعوت می کنم.</w:t>
      </w:r>
    </w:p>
    <w:p w:rsidR="00E97C01" w:rsidRPr="00724EA4" w:rsidRDefault="00831399" w:rsidP="00E97C01">
      <w:pPr>
        <w:pStyle w:val="NormalWeb"/>
        <w:jc w:val="right"/>
        <w:rPr>
          <w:rFonts w:ascii="Arial" w:hAnsi="Arial" w:cs="B Mitra" w:hint="cs"/>
          <w:sz w:val="28"/>
          <w:szCs w:val="28"/>
          <w:rtl/>
          <w:lang w:bidi="ar-SA"/>
        </w:rPr>
      </w:pPr>
      <w:r w:rsidRPr="00724EA4">
        <w:rPr>
          <w:rFonts w:cs="B Mitra" w:hint="cs"/>
          <w:sz w:val="28"/>
          <w:szCs w:val="28"/>
          <w:rtl/>
        </w:rPr>
        <w:t xml:space="preserve">حضرت امیرالمومنین علی علیه السلام فرمودند : گناه مثل مرکب های لجام گسیخته است که انسان را به جهنم می برد </w:t>
      </w:r>
      <w:r w:rsidR="00F91245" w:rsidRPr="00724EA4">
        <w:rPr>
          <w:rFonts w:cs="B Mitra" w:hint="cs"/>
          <w:sz w:val="28"/>
          <w:szCs w:val="28"/>
          <w:rtl/>
        </w:rPr>
        <w:t>و تقوا مانند مرکب های همواری است که انسان بر آن سوار است که عنانش به دست راکبش است و این تقوا صاحبش را به بهشت می برد . تقوا این است که انسان در همه حال مراقب رفتار و اعمال و گفتار و فکر خود باشد و همه این ها برای رضای خدا باشد.</w:t>
      </w:r>
      <w:r w:rsidR="00E97C01" w:rsidRPr="00724EA4">
        <w:rPr>
          <w:rFonts w:cs="B Mitra" w:hint="cs"/>
          <w:sz w:val="28"/>
          <w:szCs w:val="28"/>
          <w:rtl/>
        </w:rPr>
        <w:t xml:space="preserve"> حضرت فاطمه زهرا (س) در طول عمرشان لحظه ای نبوده که از یاد خدا غافل باشد. این ماه ماه بیداری و بازگشت به سوی خداست که سفره خدا پهن است. پیامبر (ص) فرمودند : </w:t>
      </w:r>
      <w:r w:rsidR="00E97C01" w:rsidRPr="00724EA4">
        <w:rPr>
          <w:rFonts w:ascii="Arial" w:hAnsi="Arial" w:cs="B Mitra"/>
          <w:sz w:val="28"/>
          <w:szCs w:val="28"/>
          <w:rtl/>
          <w:lang w:bidi="ar-SA"/>
        </w:rPr>
        <w:t>أَيُّهَا النَّاسُ إِنَّهُ قَدْ أَقْبَلَ إِلَيْكُمْ شَهْرُ اللَّهِ بِالْبَرَكَةِ وَ الرَّحْمَةِ وَ الْمَغْفِرَةِ شَهْرٌ هُوَ عِنْدَ اللَّهِ أَفْضَلُ الشُّهُورِ وَ أَيَّامُهُ أَفْضَلُ الْأَيَّامِ وَ لَيَالِيهِ أَفْضَلُ اللَّيَالِي وَ سَاعَاتُهُ أَفْضَلُ السَّاعَاتِ هُوَ شَهْرٌ دُعِيتُمْ فِيهِ إِلَى ضِيَافَةِ اللَّهِ وَ جُعِلْتُمْ فِيهِ مِنْ أَهْلِ كَرَامَةِ اللَّهِ أَنْفَاسُكُمْ فِيهِ تَسْبِيحٌ وَ نَوْمُكُمْ فِيهِ عِبَادَةٌ وَ عَمَلُكُمْ فِيهِ مَقْبُولٌ وَ دُعَاؤُكُمْ فِيهِ مُسْتَجَابٌ</w:t>
      </w:r>
      <w:r w:rsidR="00E97C01" w:rsidRPr="00724EA4">
        <w:rPr>
          <w:rFonts w:ascii="Arial" w:hAnsi="Arial" w:cs="B Mitra" w:hint="cs"/>
          <w:sz w:val="28"/>
          <w:szCs w:val="28"/>
          <w:rtl/>
          <w:lang w:bidi="ar-SA"/>
        </w:rPr>
        <w:t xml:space="preserve"> </w:t>
      </w:r>
      <w:r w:rsidR="000C24AE" w:rsidRPr="00724EA4">
        <w:rPr>
          <w:rFonts w:ascii="Arial" w:hAnsi="Arial" w:cs="B Mitra" w:hint="cs"/>
          <w:sz w:val="28"/>
          <w:szCs w:val="28"/>
          <w:rtl/>
          <w:lang w:bidi="ar-SA"/>
        </w:rPr>
        <w:t xml:space="preserve">ترجمه : </w:t>
      </w:r>
      <w:r w:rsidR="000C24AE" w:rsidRPr="00724EA4">
        <w:rPr>
          <w:rFonts w:ascii="Arial" w:hAnsi="Arial" w:cs="B Mitra"/>
          <w:sz w:val="28"/>
          <w:szCs w:val="28"/>
          <w:rtl/>
          <w:lang w:bidi="ar-SA"/>
        </w:rPr>
        <w:t>ای مردم ماه‏ خدا با بركت‏ و رحمت و آمرزش‏ بشما رو كرده است، ماهى است كه پيش خدا بهترين ماه است و روزهايش بهترين روزها و شبهايش بهترين شبها و ساعاتش بهترين ساعات آن ماهى است كه در آن دعوت شديد بمهمانى خدا و اهل كرامت خدائيد در آن نفسهاى شما در آن تسبيح است و خواب شما در آن عبادتست كردارتان در آن پذيرفته و دعايتان مستجاب</w:t>
      </w:r>
    </w:p>
    <w:p w:rsidR="000C24AE" w:rsidRDefault="00F13168" w:rsidP="00F13168">
      <w:pPr>
        <w:pStyle w:val="NormalWeb"/>
        <w:jc w:val="right"/>
        <w:rPr>
          <w:rFonts w:ascii="Arial" w:hAnsi="Arial" w:cs="B Mitra" w:hint="cs"/>
          <w:sz w:val="28"/>
          <w:szCs w:val="28"/>
          <w:rtl/>
        </w:rPr>
      </w:pPr>
      <w:r w:rsidRPr="00724EA4">
        <w:rPr>
          <w:rFonts w:ascii="Arial" w:hAnsi="Arial" w:cs="B Mitra" w:hint="cs"/>
          <w:sz w:val="28"/>
          <w:szCs w:val="28"/>
          <w:rtl/>
          <w:lang w:bidi="ar-SA"/>
        </w:rPr>
        <w:t>همان طوری که نماز و روزه بر گذشتگان واجب بود بر شما نیز واجب است تا شاید تقوا پیشه کنید. ما باید در تمام مراحل زندگیمان باید تقوا را رعایت کنیم خصوصا مسئولان که باید بسیار مراقب این موضوع باشند. و نباید این طور باشد مدیری که  مسئولیت را قبول کند ولی بعد از رفتن با کلی بدهی بر جای بگذارد.</w:t>
      </w:r>
      <w:r w:rsidR="00724EA4">
        <w:rPr>
          <w:rFonts w:ascii="Arial" w:hAnsi="Arial" w:cs="B Mitra" w:hint="cs"/>
          <w:sz w:val="28"/>
          <w:szCs w:val="28"/>
          <w:rtl/>
        </w:rPr>
        <w:t xml:space="preserve"> امید مسئولان باید به خدا باشد نه به کدخدا. خدا فرمود : لن ترضی عنک الیهود و لن النصاری حتی تتبع ملتهم</w:t>
      </w:r>
    </w:p>
    <w:p w:rsidR="00724EA4" w:rsidRDefault="00724EA4" w:rsidP="00F13168">
      <w:pPr>
        <w:pStyle w:val="NormalWeb"/>
        <w:jc w:val="right"/>
        <w:rPr>
          <w:rFonts w:ascii="Arial" w:hAnsi="Arial" w:cs="B Mitra" w:hint="cs"/>
          <w:sz w:val="28"/>
          <w:szCs w:val="28"/>
          <w:rtl/>
        </w:rPr>
      </w:pPr>
      <w:r>
        <w:rPr>
          <w:rFonts w:ascii="Arial" w:hAnsi="Arial" w:cs="B Mitra" w:hint="cs"/>
          <w:sz w:val="28"/>
          <w:szCs w:val="28"/>
          <w:rtl/>
        </w:rPr>
        <w:lastRenderedPageBreak/>
        <w:t xml:space="preserve">خطبه دوم : </w:t>
      </w:r>
    </w:p>
    <w:p w:rsidR="00866682" w:rsidRPr="00B73BD6" w:rsidRDefault="00866682" w:rsidP="00866682">
      <w:pPr>
        <w:pStyle w:val="NormalWeb"/>
        <w:bidi/>
        <w:rPr>
          <w:rFonts w:cs="B Mitra"/>
          <w:sz w:val="28"/>
          <w:szCs w:val="28"/>
          <w:rtl/>
        </w:rPr>
      </w:pPr>
      <w:r w:rsidRPr="00B73BD6">
        <w:rPr>
          <w:rFonts w:cs="B Mitra"/>
          <w:sz w:val="28"/>
          <w:szCs w:val="28"/>
          <w:rtl/>
        </w:rPr>
        <w:t>هر سال محفل انس با قرآن كریم در حضور رهبر معظم انقلاب اسلامى در آستانه‌ى ماه مبارك رمضان برگزار مى‌شود. رهبرى معظم انقلاب در این محفل، به بیان برخى از مهم‌ترین مسائل مورد نیاز جامعه اسلامى در مورد قرآن كریم مى‌پردازند. امسال نیز معظم له به بیان یك تجربه و یك عبرت در رابطه با عمل به دستورات قرآن كریم پرداختند.</w:t>
      </w:r>
    </w:p>
    <w:p w:rsidR="00724EA4" w:rsidRDefault="00866682" w:rsidP="00866682">
      <w:pPr>
        <w:pStyle w:val="NormalWeb"/>
        <w:jc w:val="right"/>
        <w:rPr>
          <w:rFonts w:cs="B Mitra" w:hint="cs"/>
          <w:sz w:val="28"/>
          <w:szCs w:val="28"/>
          <w:rtl/>
        </w:rPr>
      </w:pPr>
      <w:r w:rsidRPr="00B73BD6">
        <w:rPr>
          <w:rFonts w:cs="B Mitra"/>
          <w:sz w:val="28"/>
          <w:szCs w:val="28"/>
          <w:rtl/>
        </w:rPr>
        <w:t>رهبر معظم انقلاب در این دیدار با اشاره به بیدارى اسلامى در سال ۲۰۱۱ میلادى و آنچه در باره مصر اتفاق افتاد، بر سر كار آمدن گروه‌هاى اسلام‌گرا در مصر كه در اثر بیدارى اسلامى صورت گرفت و انقلاب اسلامى ایران كه به رهبرى امام خمینى(ره) در ایران پیروز شد و تداوم یافت، با بیان آیاتى از قرآن كریم و مقایسه این دو كشور و عملكرد رهبران آن و عمل به آموزه‌هاى قرآنى در ایران انقلابى و عدم توجه به آن در جریان بیدارى اسلامى در مصر پرداختند</w:t>
      </w:r>
      <w:r>
        <w:rPr>
          <w:rFonts w:cs="B Mitra" w:hint="cs"/>
          <w:sz w:val="28"/>
          <w:szCs w:val="28"/>
          <w:rtl/>
        </w:rPr>
        <w:t>.</w:t>
      </w:r>
      <w:r w:rsidRPr="00B73BD6">
        <w:rPr>
          <w:rFonts w:cs="B Mitra"/>
          <w:sz w:val="28"/>
          <w:szCs w:val="28"/>
          <w:rtl/>
        </w:rPr>
        <w:t xml:space="preserve"> تجربه انقلاب اسلامى آن بود كه پیروى از دستورات قرآن كریم و عدم اعتماد به دشمنان اسلام مى‌تواند باعث پیروزى انقلاب اسلامى و تداوم آن و عبور انقلاب از گردنه‌هاى سخت شود. اما عبرتى كه از بیدارى اسلامى در مصر حاصل شد این بود كه سران كشور مصر بعد از پیروزى اولیه و سرنگون كردن دیكتاتورى غرب‌گرا و وابسته به آمریكا، به جاى عمل به دستورات قرآن و عدم رجوع به ظالمین، به آمریكا اعتماد كردند و به جاى همراهى با مومنان و وحدت با جمهورى اسلامى ایران و سایر كشورهاى اسلامى، به سمت دشمنان دین رفتند و تصور كردند كه هماهنگى با آمریكا بر بقاى آن‌ها مى‌افزاید</w:t>
      </w:r>
      <w:r w:rsidR="009F1F06">
        <w:rPr>
          <w:rFonts w:cs="B Mitra" w:hint="cs"/>
          <w:sz w:val="28"/>
          <w:szCs w:val="28"/>
          <w:rtl/>
        </w:rPr>
        <w:t xml:space="preserve">. </w:t>
      </w:r>
      <w:r w:rsidR="00E75126">
        <w:rPr>
          <w:rFonts w:cs="B Mitra" w:hint="cs"/>
          <w:sz w:val="28"/>
          <w:szCs w:val="28"/>
          <w:rtl/>
        </w:rPr>
        <w:t>در حالیکه آمریکا به هیچ وجه قابل اعتماد و مذاکره نیست. معطل کردن کشور به اروپایی ها برای چه ؟ کاری که امروز دولت و شورای امنیت انجام داد را همان روز اول باید انجام می دادیم. مذاکره ای که رهبری معظم نسبت به آن خوش بین نبودند. آیا رهبری معظم از موضع قدرت نفرمودند: اگر آن ها برجام را پاره کنند ما آن را آتش می زنیم. در حالیکه دولت دلخوش به مذاکره بود.</w:t>
      </w:r>
      <w:r w:rsidR="00F574E1">
        <w:rPr>
          <w:rFonts w:cs="B Mitra" w:hint="cs"/>
          <w:sz w:val="28"/>
          <w:szCs w:val="28"/>
          <w:rtl/>
        </w:rPr>
        <w:t xml:space="preserve"> جلو افتادن از ولایت فقیه همین عاقبتش می شود.</w:t>
      </w:r>
    </w:p>
    <w:p w:rsidR="00F574E1" w:rsidRDefault="00F574E1" w:rsidP="00866682">
      <w:pPr>
        <w:pStyle w:val="NormalWeb"/>
        <w:jc w:val="right"/>
        <w:rPr>
          <w:rFonts w:cs="B Mitra" w:hint="cs"/>
          <w:sz w:val="28"/>
          <w:szCs w:val="28"/>
          <w:rtl/>
        </w:rPr>
      </w:pPr>
      <w:r>
        <w:rPr>
          <w:rFonts w:cs="B Mitra" w:hint="cs"/>
          <w:sz w:val="28"/>
          <w:szCs w:val="28"/>
          <w:rtl/>
        </w:rPr>
        <w:t>تشکر می کنیم از سرپرست شهرداری نیاسر که در عرض 25 روز تصدی این منصب کار های از قبیل 200 تن آسفالت در خیابان ها و پرداخت حقوق 2 ماه از حقوق های عقب افتاده کارگران. اگر چه این کار ها قابل تقدیر است ولی کم است باید تلاش بیشتری در این زمینه انجام شود.</w:t>
      </w:r>
    </w:p>
    <w:p w:rsidR="00420150" w:rsidRPr="00724EA4" w:rsidRDefault="00420150" w:rsidP="00866682">
      <w:pPr>
        <w:pStyle w:val="NormalWeb"/>
        <w:jc w:val="right"/>
        <w:rPr>
          <w:rFonts w:cs="B Mitra"/>
          <w:sz w:val="28"/>
          <w:szCs w:val="28"/>
        </w:rPr>
      </w:pPr>
      <w:r>
        <w:rPr>
          <w:rFonts w:cs="B Mitra" w:hint="cs"/>
          <w:sz w:val="28"/>
          <w:szCs w:val="28"/>
          <w:rtl/>
        </w:rPr>
        <w:t>تشکر از روحانیون معظمی که جهت تبلیغ به شهر نیاسر آمدند و در نماز جمعه شرکت کردند خصوصاً حضرت آیت الله احمدی فقیه که باعث زینت شهر ما شدند.</w:t>
      </w:r>
    </w:p>
    <w:p w:rsidR="00E97C01" w:rsidRPr="00724EA4" w:rsidRDefault="00E97C01" w:rsidP="00E97C01">
      <w:pPr>
        <w:pStyle w:val="NormalWeb"/>
        <w:jc w:val="right"/>
        <w:rPr>
          <w:rFonts w:cs="B Mitra"/>
          <w:sz w:val="28"/>
          <w:szCs w:val="28"/>
        </w:rPr>
      </w:pPr>
      <w:r w:rsidRPr="00724EA4">
        <w:rPr>
          <w:rFonts w:cs="B Mitra"/>
          <w:sz w:val="28"/>
          <w:szCs w:val="28"/>
        </w:rPr>
        <w:t>.</w:t>
      </w:r>
    </w:p>
    <w:p w:rsidR="0054777F" w:rsidRPr="00724EA4" w:rsidRDefault="0054777F" w:rsidP="0054777F">
      <w:pPr>
        <w:rPr>
          <w:rFonts w:cs="B Mitra"/>
          <w:sz w:val="28"/>
          <w:szCs w:val="28"/>
        </w:rPr>
      </w:pPr>
    </w:p>
    <w:p w:rsidR="00A900E5" w:rsidRPr="00724EA4" w:rsidRDefault="00A900E5" w:rsidP="008A3EBF">
      <w:pPr>
        <w:rPr>
          <w:rFonts w:cs="B Mitra"/>
          <w:sz w:val="28"/>
          <w:szCs w:val="28"/>
          <w:rtl/>
        </w:rPr>
      </w:pPr>
    </w:p>
    <w:sectPr w:rsidR="00A900E5" w:rsidRPr="00724EA4" w:rsidSect="00447D2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234D" w:rsidRDefault="0005234D" w:rsidP="00FD036D">
      <w:pPr>
        <w:spacing w:after="0" w:line="240" w:lineRule="auto"/>
      </w:pPr>
      <w:r>
        <w:separator/>
      </w:r>
    </w:p>
  </w:endnote>
  <w:endnote w:type="continuationSeparator" w:id="1">
    <w:p w:rsidR="0005234D" w:rsidRDefault="0005234D" w:rsidP="00FD03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234D" w:rsidRDefault="0005234D" w:rsidP="00FD036D">
      <w:pPr>
        <w:spacing w:after="0" w:line="240" w:lineRule="auto"/>
      </w:pPr>
      <w:r>
        <w:separator/>
      </w:r>
    </w:p>
  </w:footnote>
  <w:footnote w:type="continuationSeparator" w:id="1">
    <w:p w:rsidR="0005234D" w:rsidRDefault="0005234D" w:rsidP="00FD036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82EFB"/>
    <w:rsid w:val="00025E06"/>
    <w:rsid w:val="00027774"/>
    <w:rsid w:val="0005234D"/>
    <w:rsid w:val="00052AE2"/>
    <w:rsid w:val="00074B33"/>
    <w:rsid w:val="000969B6"/>
    <w:rsid w:val="000A29B7"/>
    <w:rsid w:val="000C19DE"/>
    <w:rsid w:val="000C24AE"/>
    <w:rsid w:val="000C48B0"/>
    <w:rsid w:val="000C77E6"/>
    <w:rsid w:val="000D30ED"/>
    <w:rsid w:val="000E46F6"/>
    <w:rsid w:val="000F086C"/>
    <w:rsid w:val="000F0F7E"/>
    <w:rsid w:val="000F605F"/>
    <w:rsid w:val="00104B1B"/>
    <w:rsid w:val="00115BB3"/>
    <w:rsid w:val="0015189F"/>
    <w:rsid w:val="001546C1"/>
    <w:rsid w:val="001653A0"/>
    <w:rsid w:val="0016592A"/>
    <w:rsid w:val="001770CD"/>
    <w:rsid w:val="00193B0C"/>
    <w:rsid w:val="001A215D"/>
    <w:rsid w:val="001A374F"/>
    <w:rsid w:val="001A7611"/>
    <w:rsid w:val="001D1A07"/>
    <w:rsid w:val="001F2AD9"/>
    <w:rsid w:val="00206F93"/>
    <w:rsid w:val="0020756A"/>
    <w:rsid w:val="002117F7"/>
    <w:rsid w:val="00242D7F"/>
    <w:rsid w:val="00253716"/>
    <w:rsid w:val="00261CBC"/>
    <w:rsid w:val="00270C58"/>
    <w:rsid w:val="0027453E"/>
    <w:rsid w:val="002758AF"/>
    <w:rsid w:val="00277BEE"/>
    <w:rsid w:val="0028061E"/>
    <w:rsid w:val="0029469F"/>
    <w:rsid w:val="00297DDD"/>
    <w:rsid w:val="002A3D6E"/>
    <w:rsid w:val="002A7B49"/>
    <w:rsid w:val="002B3AA1"/>
    <w:rsid w:val="002E0052"/>
    <w:rsid w:val="003103D4"/>
    <w:rsid w:val="00313005"/>
    <w:rsid w:val="0031323F"/>
    <w:rsid w:val="003205E7"/>
    <w:rsid w:val="00324199"/>
    <w:rsid w:val="00345C6C"/>
    <w:rsid w:val="0038338C"/>
    <w:rsid w:val="0038701C"/>
    <w:rsid w:val="00393E72"/>
    <w:rsid w:val="00396123"/>
    <w:rsid w:val="003A0603"/>
    <w:rsid w:val="003A65E4"/>
    <w:rsid w:val="003B2524"/>
    <w:rsid w:val="003C002F"/>
    <w:rsid w:val="003C0395"/>
    <w:rsid w:val="003D06DE"/>
    <w:rsid w:val="00411449"/>
    <w:rsid w:val="00411CF9"/>
    <w:rsid w:val="00420150"/>
    <w:rsid w:val="0042314E"/>
    <w:rsid w:val="004350DC"/>
    <w:rsid w:val="00447D29"/>
    <w:rsid w:val="00455E96"/>
    <w:rsid w:val="00475130"/>
    <w:rsid w:val="0047608D"/>
    <w:rsid w:val="0047697D"/>
    <w:rsid w:val="00482821"/>
    <w:rsid w:val="00490B1F"/>
    <w:rsid w:val="004B257E"/>
    <w:rsid w:val="004D17B8"/>
    <w:rsid w:val="004D1D9A"/>
    <w:rsid w:val="004D2CD8"/>
    <w:rsid w:val="004F064C"/>
    <w:rsid w:val="00500DEC"/>
    <w:rsid w:val="00503665"/>
    <w:rsid w:val="00517C8B"/>
    <w:rsid w:val="0052771A"/>
    <w:rsid w:val="0054777F"/>
    <w:rsid w:val="00557284"/>
    <w:rsid w:val="00557ABE"/>
    <w:rsid w:val="005661ED"/>
    <w:rsid w:val="00572C8F"/>
    <w:rsid w:val="00582871"/>
    <w:rsid w:val="005A0519"/>
    <w:rsid w:val="005B56B5"/>
    <w:rsid w:val="005C7B67"/>
    <w:rsid w:val="005D56D1"/>
    <w:rsid w:val="005E0874"/>
    <w:rsid w:val="005E09F4"/>
    <w:rsid w:val="005F076E"/>
    <w:rsid w:val="005F280A"/>
    <w:rsid w:val="005F5003"/>
    <w:rsid w:val="005F6852"/>
    <w:rsid w:val="005F6A38"/>
    <w:rsid w:val="00614D14"/>
    <w:rsid w:val="006177AC"/>
    <w:rsid w:val="00620E9D"/>
    <w:rsid w:val="00633359"/>
    <w:rsid w:val="00642DA6"/>
    <w:rsid w:val="00650A39"/>
    <w:rsid w:val="006569C7"/>
    <w:rsid w:val="00674190"/>
    <w:rsid w:val="006817B1"/>
    <w:rsid w:val="0068577A"/>
    <w:rsid w:val="006A7A5C"/>
    <w:rsid w:val="006C12E2"/>
    <w:rsid w:val="006C1631"/>
    <w:rsid w:val="006C2266"/>
    <w:rsid w:val="006C2DF7"/>
    <w:rsid w:val="006C524D"/>
    <w:rsid w:val="006E0514"/>
    <w:rsid w:val="006E0742"/>
    <w:rsid w:val="006E1C01"/>
    <w:rsid w:val="006F1217"/>
    <w:rsid w:val="0070583C"/>
    <w:rsid w:val="00714C23"/>
    <w:rsid w:val="0071729B"/>
    <w:rsid w:val="00723F9E"/>
    <w:rsid w:val="00724EA4"/>
    <w:rsid w:val="00736EA4"/>
    <w:rsid w:val="00736FD8"/>
    <w:rsid w:val="00743DC0"/>
    <w:rsid w:val="007519F4"/>
    <w:rsid w:val="007621A0"/>
    <w:rsid w:val="00771E6E"/>
    <w:rsid w:val="007800D8"/>
    <w:rsid w:val="00780372"/>
    <w:rsid w:val="00780779"/>
    <w:rsid w:val="00780CF7"/>
    <w:rsid w:val="00791A26"/>
    <w:rsid w:val="007C0A06"/>
    <w:rsid w:val="007D2F80"/>
    <w:rsid w:val="007E4EDD"/>
    <w:rsid w:val="008051A5"/>
    <w:rsid w:val="0081136B"/>
    <w:rsid w:val="00812788"/>
    <w:rsid w:val="008279EF"/>
    <w:rsid w:val="0083075C"/>
    <w:rsid w:val="00831399"/>
    <w:rsid w:val="00833DEE"/>
    <w:rsid w:val="00847833"/>
    <w:rsid w:val="00857EED"/>
    <w:rsid w:val="00866682"/>
    <w:rsid w:val="00881F2D"/>
    <w:rsid w:val="00892070"/>
    <w:rsid w:val="008941DC"/>
    <w:rsid w:val="0089470B"/>
    <w:rsid w:val="008A2F16"/>
    <w:rsid w:val="008A3EBF"/>
    <w:rsid w:val="008A7CB4"/>
    <w:rsid w:val="008B250C"/>
    <w:rsid w:val="008B3E43"/>
    <w:rsid w:val="008B7AD1"/>
    <w:rsid w:val="008B7B56"/>
    <w:rsid w:val="008C345B"/>
    <w:rsid w:val="008C5555"/>
    <w:rsid w:val="008D12F9"/>
    <w:rsid w:val="008D4B2F"/>
    <w:rsid w:val="008F5346"/>
    <w:rsid w:val="00905BF3"/>
    <w:rsid w:val="00907244"/>
    <w:rsid w:val="00932BAA"/>
    <w:rsid w:val="0094751B"/>
    <w:rsid w:val="00950AC7"/>
    <w:rsid w:val="00951D17"/>
    <w:rsid w:val="00955DD8"/>
    <w:rsid w:val="00972157"/>
    <w:rsid w:val="009968C1"/>
    <w:rsid w:val="009C3360"/>
    <w:rsid w:val="009E7C83"/>
    <w:rsid w:val="009F1F06"/>
    <w:rsid w:val="00A01E0F"/>
    <w:rsid w:val="00A02247"/>
    <w:rsid w:val="00A02ED2"/>
    <w:rsid w:val="00A11016"/>
    <w:rsid w:val="00A11594"/>
    <w:rsid w:val="00A140DF"/>
    <w:rsid w:val="00A37B01"/>
    <w:rsid w:val="00A43087"/>
    <w:rsid w:val="00A76706"/>
    <w:rsid w:val="00A85835"/>
    <w:rsid w:val="00A900E5"/>
    <w:rsid w:val="00A93A96"/>
    <w:rsid w:val="00AA257A"/>
    <w:rsid w:val="00AA30E8"/>
    <w:rsid w:val="00AA5769"/>
    <w:rsid w:val="00AA6C60"/>
    <w:rsid w:val="00AB734D"/>
    <w:rsid w:val="00AD13DF"/>
    <w:rsid w:val="00AD36CE"/>
    <w:rsid w:val="00AD6411"/>
    <w:rsid w:val="00AE1A24"/>
    <w:rsid w:val="00B240E9"/>
    <w:rsid w:val="00B62AA3"/>
    <w:rsid w:val="00B716A6"/>
    <w:rsid w:val="00B744C4"/>
    <w:rsid w:val="00B748EB"/>
    <w:rsid w:val="00B75C0C"/>
    <w:rsid w:val="00B82CE1"/>
    <w:rsid w:val="00B82EFB"/>
    <w:rsid w:val="00B877C9"/>
    <w:rsid w:val="00B9218E"/>
    <w:rsid w:val="00B92FA3"/>
    <w:rsid w:val="00BE5995"/>
    <w:rsid w:val="00BF1E91"/>
    <w:rsid w:val="00BF4A81"/>
    <w:rsid w:val="00C01869"/>
    <w:rsid w:val="00C03DBD"/>
    <w:rsid w:val="00C13032"/>
    <w:rsid w:val="00C34FB3"/>
    <w:rsid w:val="00C553A8"/>
    <w:rsid w:val="00C568F5"/>
    <w:rsid w:val="00C732CE"/>
    <w:rsid w:val="00C755D8"/>
    <w:rsid w:val="00C8528A"/>
    <w:rsid w:val="00C85661"/>
    <w:rsid w:val="00C87006"/>
    <w:rsid w:val="00CA6F65"/>
    <w:rsid w:val="00CC03A1"/>
    <w:rsid w:val="00CD04FE"/>
    <w:rsid w:val="00CD1798"/>
    <w:rsid w:val="00CD250A"/>
    <w:rsid w:val="00CD3EFA"/>
    <w:rsid w:val="00D06DC1"/>
    <w:rsid w:val="00D21523"/>
    <w:rsid w:val="00D25F26"/>
    <w:rsid w:val="00D33AF6"/>
    <w:rsid w:val="00D47678"/>
    <w:rsid w:val="00D75F3F"/>
    <w:rsid w:val="00D957F7"/>
    <w:rsid w:val="00DB28AF"/>
    <w:rsid w:val="00DB5E90"/>
    <w:rsid w:val="00DB6C7F"/>
    <w:rsid w:val="00DD14B5"/>
    <w:rsid w:val="00DD766D"/>
    <w:rsid w:val="00DE1DB3"/>
    <w:rsid w:val="00DF049B"/>
    <w:rsid w:val="00E027ED"/>
    <w:rsid w:val="00E061D7"/>
    <w:rsid w:val="00E10FB8"/>
    <w:rsid w:val="00E25E35"/>
    <w:rsid w:val="00E46332"/>
    <w:rsid w:val="00E504E9"/>
    <w:rsid w:val="00E618C1"/>
    <w:rsid w:val="00E620E5"/>
    <w:rsid w:val="00E63B21"/>
    <w:rsid w:val="00E75126"/>
    <w:rsid w:val="00E7533D"/>
    <w:rsid w:val="00E82EE6"/>
    <w:rsid w:val="00E97C01"/>
    <w:rsid w:val="00EA3E54"/>
    <w:rsid w:val="00EA6546"/>
    <w:rsid w:val="00EC0F63"/>
    <w:rsid w:val="00EE2578"/>
    <w:rsid w:val="00EE42F9"/>
    <w:rsid w:val="00EF1259"/>
    <w:rsid w:val="00EF3A03"/>
    <w:rsid w:val="00EF3DA1"/>
    <w:rsid w:val="00F13168"/>
    <w:rsid w:val="00F5075D"/>
    <w:rsid w:val="00F50FDA"/>
    <w:rsid w:val="00F54E0A"/>
    <w:rsid w:val="00F574E1"/>
    <w:rsid w:val="00F62E75"/>
    <w:rsid w:val="00F7084C"/>
    <w:rsid w:val="00F7102B"/>
    <w:rsid w:val="00F7164C"/>
    <w:rsid w:val="00F732CF"/>
    <w:rsid w:val="00F91245"/>
    <w:rsid w:val="00F93AE5"/>
    <w:rsid w:val="00FA4A12"/>
    <w:rsid w:val="00FB6D78"/>
    <w:rsid w:val="00FD036D"/>
    <w:rsid w:val="00FD5DC0"/>
    <w:rsid w:val="00FE150E"/>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29"/>
    <w:pPr>
      <w:bidi/>
    </w:pPr>
  </w:style>
  <w:style w:type="paragraph" w:styleId="Heading2">
    <w:name w:val="heading 2"/>
    <w:basedOn w:val="Normal"/>
    <w:link w:val="Heading2Char"/>
    <w:uiPriority w:val="9"/>
    <w:qFormat/>
    <w:rsid w:val="0041144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57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5346"/>
    <w:rPr>
      <w:color w:val="0000FF"/>
      <w:u w:val="single"/>
    </w:rPr>
  </w:style>
  <w:style w:type="character" w:customStyle="1" w:styleId="ay">
    <w:name w:val="ay"/>
    <w:basedOn w:val="DefaultParagraphFont"/>
    <w:rsid w:val="008F5346"/>
  </w:style>
  <w:style w:type="character" w:customStyle="1" w:styleId="Heading2Char">
    <w:name w:val="Heading 2 Char"/>
    <w:basedOn w:val="DefaultParagraphFont"/>
    <w:link w:val="Heading2"/>
    <w:uiPriority w:val="9"/>
    <w:rsid w:val="00411449"/>
    <w:rPr>
      <w:rFonts w:ascii="Times New Roman" w:eastAsia="Times New Roman" w:hAnsi="Times New Roman" w:cs="Times New Roman"/>
      <w:b/>
      <w:bCs/>
      <w:sz w:val="36"/>
      <w:szCs w:val="36"/>
    </w:rPr>
  </w:style>
  <w:style w:type="character" w:styleId="Strong">
    <w:name w:val="Strong"/>
    <w:basedOn w:val="DefaultParagraphFont"/>
    <w:uiPriority w:val="22"/>
    <w:qFormat/>
    <w:rsid w:val="00411449"/>
    <w:rPr>
      <w:b/>
      <w:bCs/>
    </w:rPr>
  </w:style>
  <w:style w:type="character" w:customStyle="1" w:styleId="hadithtext">
    <w:name w:val="hadithtext"/>
    <w:basedOn w:val="DefaultParagraphFont"/>
    <w:rsid w:val="00743DC0"/>
  </w:style>
  <w:style w:type="character" w:customStyle="1" w:styleId="document">
    <w:name w:val="document"/>
    <w:basedOn w:val="DefaultParagraphFont"/>
    <w:rsid w:val="00743DC0"/>
  </w:style>
  <w:style w:type="character" w:customStyle="1" w:styleId="innocent">
    <w:name w:val="innocent"/>
    <w:basedOn w:val="DefaultParagraphFont"/>
    <w:rsid w:val="00743DC0"/>
  </w:style>
  <w:style w:type="character" w:customStyle="1" w:styleId="religion">
    <w:name w:val="religion"/>
    <w:basedOn w:val="DefaultParagraphFont"/>
    <w:rsid w:val="00743DC0"/>
  </w:style>
  <w:style w:type="paragraph" w:styleId="Header">
    <w:name w:val="header"/>
    <w:basedOn w:val="Normal"/>
    <w:link w:val="HeaderChar"/>
    <w:uiPriority w:val="99"/>
    <w:semiHidden/>
    <w:unhideWhenUsed/>
    <w:rsid w:val="00FD036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D036D"/>
  </w:style>
  <w:style w:type="paragraph" w:styleId="Footer">
    <w:name w:val="footer"/>
    <w:basedOn w:val="Normal"/>
    <w:link w:val="FooterChar"/>
    <w:uiPriority w:val="99"/>
    <w:semiHidden/>
    <w:unhideWhenUsed/>
    <w:rsid w:val="00FD036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D036D"/>
  </w:style>
  <w:style w:type="character" w:customStyle="1" w:styleId="char">
    <w:name w:val="char"/>
    <w:basedOn w:val="DefaultParagraphFont"/>
    <w:rsid w:val="00A11594"/>
  </w:style>
</w:styles>
</file>

<file path=word/webSettings.xml><?xml version="1.0" encoding="utf-8"?>
<w:webSettings xmlns:r="http://schemas.openxmlformats.org/officeDocument/2006/relationships" xmlns:w="http://schemas.openxmlformats.org/wordprocessingml/2006/main">
  <w:divs>
    <w:div w:id="269094482">
      <w:bodyDiv w:val="1"/>
      <w:marLeft w:val="0"/>
      <w:marRight w:val="0"/>
      <w:marTop w:val="0"/>
      <w:marBottom w:val="0"/>
      <w:divBdr>
        <w:top w:val="none" w:sz="0" w:space="0" w:color="auto"/>
        <w:left w:val="none" w:sz="0" w:space="0" w:color="auto"/>
        <w:bottom w:val="none" w:sz="0" w:space="0" w:color="auto"/>
        <w:right w:val="none" w:sz="0" w:space="0" w:color="auto"/>
      </w:divBdr>
      <w:divsChild>
        <w:div w:id="813763482">
          <w:marLeft w:val="0"/>
          <w:marRight w:val="0"/>
          <w:marTop w:val="0"/>
          <w:marBottom w:val="0"/>
          <w:divBdr>
            <w:top w:val="none" w:sz="0" w:space="0" w:color="auto"/>
            <w:left w:val="none" w:sz="0" w:space="0" w:color="auto"/>
            <w:bottom w:val="none" w:sz="0" w:space="0" w:color="auto"/>
            <w:right w:val="none" w:sz="0" w:space="0" w:color="auto"/>
          </w:divBdr>
        </w:div>
      </w:divsChild>
    </w:div>
    <w:div w:id="1110902928">
      <w:bodyDiv w:val="1"/>
      <w:marLeft w:val="0"/>
      <w:marRight w:val="0"/>
      <w:marTop w:val="0"/>
      <w:marBottom w:val="0"/>
      <w:divBdr>
        <w:top w:val="none" w:sz="0" w:space="0" w:color="auto"/>
        <w:left w:val="none" w:sz="0" w:space="0" w:color="auto"/>
        <w:bottom w:val="none" w:sz="0" w:space="0" w:color="auto"/>
        <w:right w:val="none" w:sz="0" w:space="0" w:color="auto"/>
      </w:divBdr>
    </w:div>
    <w:div w:id="148480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631</TotalTime>
  <Pages>3</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249</cp:revision>
  <dcterms:created xsi:type="dcterms:W3CDTF">2019-02-24T04:26:00Z</dcterms:created>
  <dcterms:modified xsi:type="dcterms:W3CDTF">2019-05-11T23:58:00Z</dcterms:modified>
</cp:coreProperties>
</file>