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934" w:rsidRPr="008D5673" w:rsidRDefault="00FB0934" w:rsidP="008D5673">
      <w:pPr>
        <w:jc w:val="both"/>
        <w:rPr>
          <w:rFonts w:cs="B Mitra"/>
          <w:sz w:val="28"/>
          <w:szCs w:val="28"/>
          <w:rtl/>
        </w:rPr>
      </w:pPr>
      <w:r w:rsidRPr="008D5673">
        <w:rPr>
          <w:rFonts w:cs="B Mitra" w:hint="cs"/>
          <w:sz w:val="28"/>
          <w:szCs w:val="28"/>
          <w:rtl/>
        </w:rPr>
        <w:t>به نام خدا</w:t>
      </w:r>
    </w:p>
    <w:p w:rsidR="00FB0934" w:rsidRPr="008D5673" w:rsidRDefault="00FB0934" w:rsidP="008D5673">
      <w:pPr>
        <w:jc w:val="both"/>
        <w:rPr>
          <w:rFonts w:cs="B Mitra"/>
          <w:sz w:val="28"/>
          <w:szCs w:val="28"/>
          <w:rtl/>
        </w:rPr>
      </w:pPr>
      <w:r w:rsidRPr="008D5673">
        <w:rPr>
          <w:rFonts w:cs="B Mitra" w:hint="eastAsia"/>
          <w:sz w:val="28"/>
          <w:szCs w:val="28"/>
          <w:rtl/>
        </w:rPr>
        <w:t>خطبه</w:t>
      </w:r>
      <w:r w:rsidRPr="008D5673">
        <w:rPr>
          <w:rFonts w:cs="B Mitra"/>
          <w:sz w:val="28"/>
          <w:szCs w:val="28"/>
          <w:rtl/>
        </w:rPr>
        <w:t xml:space="preserve"> </w:t>
      </w:r>
      <w:r w:rsidRPr="008D5673">
        <w:rPr>
          <w:rFonts w:cs="B Mitra" w:hint="eastAsia"/>
          <w:sz w:val="28"/>
          <w:szCs w:val="28"/>
          <w:rtl/>
        </w:rPr>
        <w:t>اول</w:t>
      </w:r>
      <w:r w:rsidRPr="008D5673">
        <w:rPr>
          <w:rFonts w:cs="B Mitra"/>
          <w:sz w:val="28"/>
          <w:szCs w:val="28"/>
          <w:rtl/>
        </w:rPr>
        <w:t xml:space="preserve"> :</w:t>
      </w:r>
    </w:p>
    <w:p w:rsidR="00FB0934" w:rsidRPr="008D5673" w:rsidRDefault="00FB0934" w:rsidP="008D5673">
      <w:pPr>
        <w:jc w:val="both"/>
        <w:rPr>
          <w:rFonts w:cs="B Mitra"/>
          <w:sz w:val="28"/>
          <w:szCs w:val="28"/>
          <w:rtl/>
        </w:rPr>
      </w:pPr>
      <w:r w:rsidRPr="008D5673">
        <w:rPr>
          <w:rFonts w:cs="B Mitra" w:hint="eastAsia"/>
          <w:sz w:val="28"/>
          <w:szCs w:val="28"/>
          <w:rtl/>
        </w:rPr>
        <w:t>الحمد</w:t>
      </w:r>
      <w:r w:rsidRPr="008D5673">
        <w:rPr>
          <w:rFonts w:cs="B Mitra"/>
          <w:sz w:val="28"/>
          <w:szCs w:val="28"/>
          <w:rtl/>
        </w:rPr>
        <w:t xml:space="preserve"> </w:t>
      </w:r>
      <w:r w:rsidRPr="008D5673">
        <w:rPr>
          <w:rFonts w:cs="B Mitra" w:hint="eastAsia"/>
          <w:sz w:val="28"/>
          <w:szCs w:val="28"/>
          <w:rtl/>
        </w:rPr>
        <w:t>لله</w:t>
      </w:r>
      <w:r w:rsidRPr="008D5673">
        <w:rPr>
          <w:rFonts w:cs="B Mitra"/>
          <w:sz w:val="28"/>
          <w:szCs w:val="28"/>
          <w:rtl/>
        </w:rPr>
        <w:t xml:space="preserve"> </w:t>
      </w:r>
      <w:r w:rsidRPr="008D5673">
        <w:rPr>
          <w:rFonts w:cs="B Mitra" w:hint="eastAsia"/>
          <w:sz w:val="28"/>
          <w:szCs w:val="28"/>
          <w:rtl/>
        </w:rPr>
        <w:t>الولي</w:t>
      </w:r>
      <w:r w:rsidRPr="008D5673">
        <w:rPr>
          <w:rFonts w:cs="B Mitra"/>
          <w:sz w:val="28"/>
          <w:szCs w:val="28"/>
          <w:rtl/>
        </w:rPr>
        <w:t xml:space="preserve"> </w:t>
      </w:r>
      <w:r w:rsidRPr="008D5673">
        <w:rPr>
          <w:rFonts w:cs="B Mitra" w:hint="eastAsia"/>
          <w:sz w:val="28"/>
          <w:szCs w:val="28"/>
          <w:rtl/>
        </w:rPr>
        <w:t>الحميد</w:t>
      </w:r>
      <w:r w:rsidRPr="008D5673">
        <w:rPr>
          <w:rFonts w:cs="B Mitra"/>
          <w:sz w:val="28"/>
          <w:szCs w:val="28"/>
          <w:rtl/>
        </w:rPr>
        <w:t xml:space="preserve"> </w:t>
      </w:r>
      <w:r w:rsidRPr="008D5673">
        <w:rPr>
          <w:rFonts w:cs="B Mitra" w:hint="eastAsia"/>
          <w:sz w:val="28"/>
          <w:szCs w:val="28"/>
          <w:rtl/>
        </w:rPr>
        <w:t>الحکيم</w:t>
      </w:r>
      <w:r w:rsidRPr="008D5673">
        <w:rPr>
          <w:rFonts w:cs="B Mitra"/>
          <w:sz w:val="28"/>
          <w:szCs w:val="28"/>
          <w:rtl/>
        </w:rPr>
        <w:t xml:space="preserve"> </w:t>
      </w:r>
      <w:r w:rsidRPr="008D5673">
        <w:rPr>
          <w:rFonts w:cs="B Mitra" w:hint="eastAsia"/>
          <w:sz w:val="28"/>
          <w:szCs w:val="28"/>
          <w:rtl/>
        </w:rPr>
        <w:t>المجيد</w:t>
      </w:r>
      <w:r w:rsidRPr="008D5673">
        <w:rPr>
          <w:rFonts w:cs="B Mitra"/>
          <w:sz w:val="28"/>
          <w:szCs w:val="28"/>
          <w:rtl/>
        </w:rPr>
        <w:t xml:space="preserve"> </w:t>
      </w:r>
      <w:r w:rsidRPr="008D5673">
        <w:rPr>
          <w:rFonts w:cs="B Mitra" w:hint="eastAsia"/>
          <w:sz w:val="28"/>
          <w:szCs w:val="28"/>
          <w:rtl/>
        </w:rPr>
        <w:t>الفعال</w:t>
      </w:r>
      <w:r w:rsidRPr="008D5673">
        <w:rPr>
          <w:rFonts w:cs="B Mitra"/>
          <w:sz w:val="28"/>
          <w:szCs w:val="28"/>
          <w:rtl/>
        </w:rPr>
        <w:t xml:space="preserve"> </w:t>
      </w:r>
      <w:r w:rsidRPr="008D5673">
        <w:rPr>
          <w:rFonts w:cs="B Mitra" w:hint="eastAsia"/>
          <w:sz w:val="28"/>
          <w:szCs w:val="28"/>
          <w:rtl/>
        </w:rPr>
        <w:t>لما</w:t>
      </w:r>
      <w:r w:rsidRPr="008D5673">
        <w:rPr>
          <w:rFonts w:cs="B Mitra"/>
          <w:sz w:val="28"/>
          <w:szCs w:val="28"/>
          <w:rtl/>
        </w:rPr>
        <w:t xml:space="preserve"> </w:t>
      </w:r>
      <w:r w:rsidRPr="008D5673">
        <w:rPr>
          <w:rFonts w:cs="B Mitra" w:hint="eastAsia"/>
          <w:sz w:val="28"/>
          <w:szCs w:val="28"/>
          <w:rtl/>
        </w:rPr>
        <w:t>يريد</w:t>
      </w:r>
      <w:r w:rsidRPr="008D5673">
        <w:rPr>
          <w:rFonts w:cs="B Mitra"/>
          <w:sz w:val="28"/>
          <w:szCs w:val="28"/>
          <w:rtl/>
        </w:rPr>
        <w:t xml:space="preserve"> </w:t>
      </w:r>
      <w:r w:rsidRPr="008D5673">
        <w:rPr>
          <w:rFonts w:cs="B Mitra" w:hint="eastAsia"/>
          <w:sz w:val="28"/>
          <w:szCs w:val="28"/>
          <w:rtl/>
        </w:rPr>
        <w:t>علام</w:t>
      </w:r>
      <w:r w:rsidRPr="008D5673">
        <w:rPr>
          <w:rFonts w:cs="B Mitra"/>
          <w:sz w:val="28"/>
          <w:szCs w:val="28"/>
          <w:rtl/>
        </w:rPr>
        <w:t xml:space="preserve"> </w:t>
      </w:r>
      <w:r w:rsidRPr="008D5673">
        <w:rPr>
          <w:rFonts w:cs="B Mitra" w:hint="eastAsia"/>
          <w:sz w:val="28"/>
          <w:szCs w:val="28"/>
          <w:rtl/>
        </w:rPr>
        <w:t>الغيوب</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ستار</w:t>
      </w:r>
      <w:r w:rsidRPr="008D5673">
        <w:rPr>
          <w:rFonts w:cs="B Mitra"/>
          <w:sz w:val="28"/>
          <w:szCs w:val="28"/>
          <w:rtl/>
        </w:rPr>
        <w:t xml:space="preserve"> </w:t>
      </w:r>
      <w:r w:rsidRPr="008D5673">
        <w:rPr>
          <w:rFonts w:cs="B Mitra" w:hint="eastAsia"/>
          <w:sz w:val="28"/>
          <w:szCs w:val="28"/>
          <w:rtl/>
        </w:rPr>
        <w:t>العيوب</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خالق</w:t>
      </w:r>
      <w:r w:rsidRPr="008D5673">
        <w:rPr>
          <w:rFonts w:cs="B Mitra"/>
          <w:sz w:val="28"/>
          <w:szCs w:val="28"/>
          <w:rtl/>
        </w:rPr>
        <w:t xml:space="preserve"> </w:t>
      </w:r>
      <w:r w:rsidRPr="008D5673">
        <w:rPr>
          <w:rFonts w:cs="B Mitra" w:hint="eastAsia"/>
          <w:sz w:val="28"/>
          <w:szCs w:val="28"/>
          <w:rtl/>
        </w:rPr>
        <w:t>الخلق</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مدبر</w:t>
      </w:r>
      <w:r w:rsidRPr="008D5673">
        <w:rPr>
          <w:rFonts w:cs="B Mitra"/>
          <w:sz w:val="28"/>
          <w:szCs w:val="28"/>
          <w:rtl/>
        </w:rPr>
        <w:t xml:space="preserve"> </w:t>
      </w:r>
      <w:r w:rsidRPr="008D5673">
        <w:rPr>
          <w:rFonts w:cs="B Mitra" w:hint="eastAsia"/>
          <w:sz w:val="28"/>
          <w:szCs w:val="28"/>
          <w:rtl/>
        </w:rPr>
        <w:t>الامر</w:t>
      </w:r>
      <w:r w:rsidRPr="008D5673">
        <w:rPr>
          <w:rFonts w:cs="B Mitra"/>
          <w:sz w:val="28"/>
          <w:szCs w:val="28"/>
          <w:rtl/>
        </w:rPr>
        <w:t xml:space="preserve"> </w:t>
      </w:r>
      <w:r w:rsidRPr="008D5673">
        <w:rPr>
          <w:rFonts w:cs="B Mitra" w:hint="eastAsia"/>
          <w:sz w:val="28"/>
          <w:szCs w:val="28"/>
          <w:rtl/>
        </w:rPr>
        <w:t>الدنيا</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الاخرة</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رب</w:t>
      </w:r>
      <w:r w:rsidRPr="008D5673">
        <w:rPr>
          <w:rFonts w:cs="B Mitra"/>
          <w:sz w:val="28"/>
          <w:szCs w:val="28"/>
          <w:rtl/>
        </w:rPr>
        <w:t xml:space="preserve"> </w:t>
      </w:r>
      <w:r w:rsidRPr="008D5673">
        <w:rPr>
          <w:rFonts w:cs="B Mitra" w:hint="eastAsia"/>
          <w:sz w:val="28"/>
          <w:szCs w:val="28"/>
          <w:rtl/>
        </w:rPr>
        <w:t>السماوات</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الارض</w:t>
      </w:r>
      <w:r w:rsidRPr="008D5673">
        <w:rPr>
          <w:rFonts w:cs="B Mitra"/>
          <w:sz w:val="28"/>
          <w:szCs w:val="28"/>
          <w:rtl/>
        </w:rPr>
        <w:t xml:space="preserve"> </w:t>
      </w:r>
      <w:r w:rsidRPr="008D5673">
        <w:rPr>
          <w:rFonts w:cs="B Mitra" w:hint="eastAsia"/>
          <w:sz w:val="28"/>
          <w:szCs w:val="28"/>
          <w:rtl/>
        </w:rPr>
        <w:t>رب</w:t>
      </w:r>
      <w:r w:rsidRPr="008D5673">
        <w:rPr>
          <w:rFonts w:cs="B Mitra"/>
          <w:sz w:val="28"/>
          <w:szCs w:val="28"/>
          <w:rtl/>
        </w:rPr>
        <w:t xml:space="preserve"> </w:t>
      </w:r>
      <w:r w:rsidRPr="008D5673">
        <w:rPr>
          <w:rFonts w:cs="B Mitra" w:hint="eastAsia"/>
          <w:sz w:val="28"/>
          <w:szCs w:val="28"/>
          <w:rtl/>
        </w:rPr>
        <w:t>العالمين</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خير</w:t>
      </w:r>
      <w:r w:rsidRPr="008D5673">
        <w:rPr>
          <w:rFonts w:cs="B Mitra"/>
          <w:sz w:val="28"/>
          <w:szCs w:val="28"/>
          <w:rtl/>
        </w:rPr>
        <w:t xml:space="preserve"> </w:t>
      </w:r>
      <w:r w:rsidRPr="008D5673">
        <w:rPr>
          <w:rFonts w:cs="B Mitra" w:hint="eastAsia"/>
          <w:sz w:val="28"/>
          <w:szCs w:val="28"/>
          <w:rtl/>
        </w:rPr>
        <w:t>الفاتحين</w:t>
      </w:r>
      <w:r w:rsidRPr="008D5673">
        <w:rPr>
          <w:rFonts w:cs="B Mitra"/>
          <w:sz w:val="28"/>
          <w:szCs w:val="28"/>
          <w:rtl/>
        </w:rPr>
        <w:t>.</w:t>
      </w:r>
    </w:p>
    <w:p w:rsidR="00FB0934" w:rsidRPr="008D5673" w:rsidRDefault="00FB0934" w:rsidP="008D5673">
      <w:pPr>
        <w:jc w:val="both"/>
        <w:rPr>
          <w:rFonts w:cs="B Mitra"/>
          <w:sz w:val="28"/>
          <w:szCs w:val="28"/>
          <w:rtl/>
        </w:rPr>
      </w:pPr>
      <w:r w:rsidRPr="008D5673">
        <w:rPr>
          <w:rFonts w:cs="B Mitra" w:hint="eastAsia"/>
          <w:sz w:val="28"/>
          <w:szCs w:val="28"/>
          <w:rtl/>
        </w:rPr>
        <w:t>نحمده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نستعينه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نؤمن</w:t>
      </w:r>
      <w:r w:rsidRPr="008D5673">
        <w:rPr>
          <w:rFonts w:cs="B Mitra"/>
          <w:sz w:val="28"/>
          <w:szCs w:val="28"/>
          <w:rtl/>
        </w:rPr>
        <w:t xml:space="preserve"> </w:t>
      </w:r>
      <w:r w:rsidRPr="008D5673">
        <w:rPr>
          <w:rFonts w:cs="B Mitra" w:hint="eastAsia"/>
          <w:sz w:val="28"/>
          <w:szCs w:val="28"/>
          <w:rtl/>
        </w:rPr>
        <w:t>به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نتوکّل</w:t>
      </w:r>
      <w:r w:rsidRPr="008D5673">
        <w:rPr>
          <w:rFonts w:cs="B Mitra"/>
          <w:sz w:val="28"/>
          <w:szCs w:val="28"/>
          <w:rtl/>
        </w:rPr>
        <w:t xml:space="preserve"> </w:t>
      </w:r>
      <w:r w:rsidRPr="008D5673">
        <w:rPr>
          <w:rFonts w:cs="B Mitra" w:hint="eastAsia"/>
          <w:sz w:val="28"/>
          <w:szCs w:val="28"/>
          <w:rtl/>
        </w:rPr>
        <w:t>عليه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نستغفره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نتوب</w:t>
      </w:r>
      <w:r w:rsidRPr="008D5673">
        <w:rPr>
          <w:rFonts w:cs="B Mitra"/>
          <w:sz w:val="28"/>
          <w:szCs w:val="28"/>
          <w:rtl/>
        </w:rPr>
        <w:t xml:space="preserve"> </w:t>
      </w:r>
      <w:r w:rsidRPr="008D5673">
        <w:rPr>
          <w:rFonts w:cs="B Mitra" w:hint="eastAsia"/>
          <w:sz w:val="28"/>
          <w:szCs w:val="28"/>
          <w:rtl/>
        </w:rPr>
        <w:t>عليه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نصلّي</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نسلّم</w:t>
      </w:r>
      <w:r w:rsidRPr="008D5673">
        <w:rPr>
          <w:rFonts w:cs="B Mitra"/>
          <w:sz w:val="28"/>
          <w:szCs w:val="28"/>
          <w:rtl/>
        </w:rPr>
        <w:t xml:space="preserve"> </w:t>
      </w:r>
      <w:r w:rsidRPr="008D5673">
        <w:rPr>
          <w:rFonts w:cs="B Mitra" w:hint="eastAsia"/>
          <w:sz w:val="28"/>
          <w:szCs w:val="28"/>
          <w:rtl/>
        </w:rPr>
        <w:t>علي</w:t>
      </w:r>
      <w:r w:rsidRPr="008D5673">
        <w:rPr>
          <w:rFonts w:cs="B Mitra"/>
          <w:sz w:val="28"/>
          <w:szCs w:val="28"/>
          <w:rtl/>
        </w:rPr>
        <w:t xml:space="preserve"> </w:t>
      </w:r>
      <w:r w:rsidRPr="008D5673">
        <w:rPr>
          <w:rFonts w:cs="B Mitra" w:hint="eastAsia"/>
          <w:sz w:val="28"/>
          <w:szCs w:val="28"/>
          <w:rtl/>
        </w:rPr>
        <w:t>حبيبه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نجيبه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خيرته</w:t>
      </w:r>
      <w:r w:rsidRPr="008D5673">
        <w:rPr>
          <w:rFonts w:cs="B Mitra"/>
          <w:sz w:val="28"/>
          <w:szCs w:val="28"/>
          <w:rtl/>
        </w:rPr>
        <w:t xml:space="preserve"> </w:t>
      </w:r>
      <w:r w:rsidRPr="008D5673">
        <w:rPr>
          <w:rFonts w:cs="B Mitra" w:hint="eastAsia"/>
          <w:sz w:val="28"/>
          <w:szCs w:val="28"/>
          <w:rtl/>
        </w:rPr>
        <w:t>في</w:t>
      </w:r>
      <w:r w:rsidRPr="008D5673">
        <w:rPr>
          <w:rFonts w:cs="B Mitra"/>
          <w:sz w:val="28"/>
          <w:szCs w:val="28"/>
          <w:rtl/>
        </w:rPr>
        <w:t xml:space="preserve"> </w:t>
      </w:r>
      <w:r w:rsidRPr="008D5673">
        <w:rPr>
          <w:rFonts w:cs="B Mitra" w:hint="eastAsia"/>
          <w:sz w:val="28"/>
          <w:szCs w:val="28"/>
          <w:rtl/>
        </w:rPr>
        <w:t>خلقه</w:t>
      </w:r>
      <w:r w:rsidRPr="008D5673">
        <w:rPr>
          <w:rFonts w:cs="B Mitra"/>
          <w:sz w:val="28"/>
          <w:szCs w:val="28"/>
          <w:rtl/>
        </w:rPr>
        <w:t xml:space="preserve">. </w:t>
      </w:r>
      <w:r w:rsidRPr="008D5673">
        <w:rPr>
          <w:rFonts w:cs="B Mitra" w:hint="eastAsia"/>
          <w:sz w:val="28"/>
          <w:szCs w:val="28"/>
          <w:rtl/>
        </w:rPr>
        <w:t>سيد</w:t>
      </w:r>
      <w:r w:rsidRPr="008D5673">
        <w:rPr>
          <w:rFonts w:cs="B Mitra"/>
          <w:sz w:val="28"/>
          <w:szCs w:val="28"/>
          <w:rtl/>
        </w:rPr>
        <w:t xml:space="preserve"> </w:t>
      </w:r>
      <w:r w:rsidRPr="008D5673">
        <w:rPr>
          <w:rFonts w:cs="B Mitra" w:hint="eastAsia"/>
          <w:sz w:val="28"/>
          <w:szCs w:val="28"/>
          <w:rtl/>
        </w:rPr>
        <w:t>رسله</w:t>
      </w:r>
      <w:r w:rsidRPr="008D5673">
        <w:rPr>
          <w:rFonts w:cs="B Mitra"/>
          <w:sz w:val="28"/>
          <w:szCs w:val="28"/>
          <w:rtl/>
        </w:rPr>
        <w:t xml:space="preserve"> </w:t>
      </w:r>
      <w:r w:rsidRPr="008D5673">
        <w:rPr>
          <w:rFonts w:cs="B Mitra" w:hint="eastAsia"/>
          <w:sz w:val="28"/>
          <w:szCs w:val="28"/>
          <w:rtl/>
        </w:rPr>
        <w:t>،</w:t>
      </w:r>
      <w:r w:rsidRPr="008D5673">
        <w:rPr>
          <w:rFonts w:cs="B Mitra"/>
          <w:sz w:val="28"/>
          <w:szCs w:val="28"/>
          <w:rtl/>
        </w:rPr>
        <w:t xml:space="preserve"> </w:t>
      </w:r>
      <w:r w:rsidRPr="008D5673">
        <w:rPr>
          <w:rFonts w:cs="B Mitra" w:hint="eastAsia"/>
          <w:sz w:val="28"/>
          <w:szCs w:val="28"/>
          <w:rtl/>
        </w:rPr>
        <w:t>حافظ</w:t>
      </w:r>
      <w:r w:rsidRPr="008D5673">
        <w:rPr>
          <w:rFonts w:cs="B Mitra"/>
          <w:sz w:val="28"/>
          <w:szCs w:val="28"/>
          <w:rtl/>
        </w:rPr>
        <w:t xml:space="preserve"> </w:t>
      </w:r>
      <w:r w:rsidRPr="008D5673">
        <w:rPr>
          <w:rFonts w:cs="B Mitra" w:hint="eastAsia"/>
          <w:sz w:val="28"/>
          <w:szCs w:val="28"/>
          <w:rtl/>
        </w:rPr>
        <w:t>سرّه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مبلّغ</w:t>
      </w:r>
      <w:r w:rsidRPr="008D5673">
        <w:rPr>
          <w:rFonts w:cs="B Mitra"/>
          <w:sz w:val="28"/>
          <w:szCs w:val="28"/>
          <w:rtl/>
        </w:rPr>
        <w:t xml:space="preserve"> </w:t>
      </w:r>
      <w:r w:rsidRPr="008D5673">
        <w:rPr>
          <w:rFonts w:cs="B Mitra" w:hint="eastAsia"/>
          <w:sz w:val="28"/>
          <w:szCs w:val="28"/>
          <w:rtl/>
        </w:rPr>
        <w:t>رسالاته</w:t>
      </w:r>
      <w:r w:rsidRPr="008D5673">
        <w:rPr>
          <w:rFonts w:cs="B Mitra"/>
          <w:sz w:val="28"/>
          <w:szCs w:val="28"/>
          <w:rtl/>
        </w:rPr>
        <w:t>.</w:t>
      </w:r>
      <w:r w:rsidRPr="008D5673">
        <w:rPr>
          <w:rFonts w:cs="B Mitra" w:hint="eastAsia"/>
          <w:sz w:val="28"/>
          <w:szCs w:val="28"/>
          <w:rtl/>
        </w:rPr>
        <w:t>بشير</w:t>
      </w:r>
      <w:r w:rsidRPr="008D5673">
        <w:rPr>
          <w:rFonts w:cs="B Mitra"/>
          <w:sz w:val="28"/>
          <w:szCs w:val="28"/>
          <w:rtl/>
        </w:rPr>
        <w:t xml:space="preserve"> </w:t>
      </w:r>
      <w:r w:rsidRPr="008D5673">
        <w:rPr>
          <w:rFonts w:cs="B Mitra" w:hint="eastAsia"/>
          <w:sz w:val="28"/>
          <w:szCs w:val="28"/>
          <w:rtl/>
        </w:rPr>
        <w:t>نعمته</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نذير</w:t>
      </w:r>
      <w:r w:rsidRPr="008D5673">
        <w:rPr>
          <w:rFonts w:cs="B Mitra"/>
          <w:sz w:val="28"/>
          <w:szCs w:val="28"/>
          <w:rtl/>
        </w:rPr>
        <w:t xml:space="preserve"> </w:t>
      </w:r>
      <w:r w:rsidRPr="008D5673">
        <w:rPr>
          <w:rFonts w:cs="B Mitra" w:hint="eastAsia"/>
          <w:sz w:val="28"/>
          <w:szCs w:val="28"/>
          <w:rtl/>
        </w:rPr>
        <w:t>نغمته،</w:t>
      </w:r>
      <w:r w:rsidRPr="008D5673">
        <w:rPr>
          <w:rFonts w:cs="B Mitra"/>
          <w:sz w:val="28"/>
          <w:szCs w:val="28"/>
          <w:rtl/>
        </w:rPr>
        <w:t xml:space="preserve"> </w:t>
      </w:r>
      <w:r w:rsidRPr="008D5673">
        <w:rPr>
          <w:rFonts w:cs="B Mitra" w:hint="eastAsia"/>
          <w:sz w:val="28"/>
          <w:szCs w:val="28"/>
          <w:rtl/>
        </w:rPr>
        <w:t>سيّدنا</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نبيّنا</w:t>
      </w:r>
      <w:r w:rsidRPr="008D5673">
        <w:rPr>
          <w:rFonts w:cs="B Mitra"/>
          <w:sz w:val="28"/>
          <w:szCs w:val="28"/>
          <w:rtl/>
        </w:rPr>
        <w:t xml:space="preserve"> </w:t>
      </w:r>
      <w:r w:rsidRPr="008D5673">
        <w:rPr>
          <w:rFonts w:cs="B Mitra" w:hint="eastAsia"/>
          <w:sz w:val="28"/>
          <w:szCs w:val="28"/>
          <w:rtl/>
        </w:rPr>
        <w:t>ابي‌القاسم‌</w:t>
      </w:r>
      <w:r w:rsidRPr="008D5673">
        <w:rPr>
          <w:rFonts w:cs="B Mitra"/>
          <w:sz w:val="28"/>
          <w:szCs w:val="28"/>
          <w:rtl/>
        </w:rPr>
        <w:t xml:space="preserve"> </w:t>
      </w:r>
      <w:r w:rsidRPr="008D5673">
        <w:rPr>
          <w:rFonts w:cs="B Mitra" w:hint="eastAsia"/>
          <w:sz w:val="28"/>
          <w:szCs w:val="28"/>
          <w:rtl/>
        </w:rPr>
        <w:t>المصطفي</w:t>
      </w:r>
      <w:r w:rsidRPr="008D5673">
        <w:rPr>
          <w:rFonts w:cs="B Mitra"/>
          <w:sz w:val="28"/>
          <w:szCs w:val="28"/>
          <w:rtl/>
        </w:rPr>
        <w:t xml:space="preserve"> </w:t>
      </w:r>
      <w:r w:rsidRPr="008D5673">
        <w:rPr>
          <w:rFonts w:cs="B Mitra" w:hint="eastAsia"/>
          <w:sz w:val="28"/>
          <w:szCs w:val="28"/>
          <w:rtl/>
        </w:rPr>
        <w:t>محمّد</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علي</w:t>
      </w:r>
      <w:r w:rsidRPr="008D5673">
        <w:rPr>
          <w:rFonts w:cs="B Mitra"/>
          <w:sz w:val="28"/>
          <w:szCs w:val="28"/>
          <w:rtl/>
        </w:rPr>
        <w:t xml:space="preserve"> </w:t>
      </w:r>
      <w:r w:rsidRPr="008D5673">
        <w:rPr>
          <w:rFonts w:cs="B Mitra" w:hint="eastAsia"/>
          <w:sz w:val="28"/>
          <w:szCs w:val="28"/>
          <w:rtl/>
        </w:rPr>
        <w:t>آله</w:t>
      </w:r>
      <w:r w:rsidRPr="008D5673">
        <w:rPr>
          <w:rFonts w:cs="B Mitra"/>
          <w:sz w:val="28"/>
          <w:szCs w:val="28"/>
          <w:rtl/>
        </w:rPr>
        <w:t xml:space="preserve"> </w:t>
      </w:r>
      <w:r w:rsidRPr="008D5673">
        <w:rPr>
          <w:rFonts w:cs="B Mitra" w:hint="eastAsia"/>
          <w:sz w:val="28"/>
          <w:szCs w:val="28"/>
          <w:rtl/>
        </w:rPr>
        <w:t>الأطيبين</w:t>
      </w:r>
      <w:r w:rsidRPr="008D5673">
        <w:rPr>
          <w:rFonts w:cs="B Mitra"/>
          <w:sz w:val="28"/>
          <w:szCs w:val="28"/>
          <w:rtl/>
        </w:rPr>
        <w:t xml:space="preserve"> </w:t>
      </w:r>
      <w:r w:rsidRPr="008D5673">
        <w:rPr>
          <w:rFonts w:cs="B Mitra" w:hint="eastAsia"/>
          <w:sz w:val="28"/>
          <w:szCs w:val="28"/>
          <w:rtl/>
        </w:rPr>
        <w:t>الأطهرين</w:t>
      </w:r>
      <w:r w:rsidRPr="008D5673">
        <w:rPr>
          <w:rFonts w:cs="B Mitra"/>
          <w:sz w:val="28"/>
          <w:szCs w:val="28"/>
          <w:rtl/>
        </w:rPr>
        <w:t xml:space="preserve"> </w:t>
      </w:r>
      <w:r w:rsidRPr="008D5673">
        <w:rPr>
          <w:rFonts w:cs="B Mitra" w:hint="eastAsia"/>
          <w:sz w:val="28"/>
          <w:szCs w:val="28"/>
          <w:rtl/>
        </w:rPr>
        <w:t>المنتجبين</w:t>
      </w:r>
      <w:r w:rsidRPr="008D5673">
        <w:rPr>
          <w:rFonts w:cs="B Mitra"/>
          <w:sz w:val="28"/>
          <w:szCs w:val="28"/>
          <w:rtl/>
        </w:rPr>
        <w:t xml:space="preserve"> </w:t>
      </w:r>
      <w:r w:rsidRPr="008D5673">
        <w:rPr>
          <w:rFonts w:cs="B Mitra" w:hint="eastAsia"/>
          <w:sz w:val="28"/>
          <w:szCs w:val="28"/>
          <w:rtl/>
        </w:rPr>
        <w:t>الهداة</w:t>
      </w:r>
      <w:r w:rsidRPr="008D5673">
        <w:rPr>
          <w:rFonts w:cs="B Mitra"/>
          <w:sz w:val="28"/>
          <w:szCs w:val="28"/>
          <w:rtl/>
        </w:rPr>
        <w:t xml:space="preserve"> </w:t>
      </w:r>
      <w:r w:rsidRPr="008D5673">
        <w:rPr>
          <w:rFonts w:cs="B Mitra" w:hint="eastAsia"/>
          <w:sz w:val="28"/>
          <w:szCs w:val="28"/>
          <w:rtl/>
        </w:rPr>
        <w:t>المهديين</w:t>
      </w:r>
      <w:r w:rsidRPr="008D5673">
        <w:rPr>
          <w:rFonts w:cs="B Mitra"/>
          <w:sz w:val="28"/>
          <w:szCs w:val="28"/>
          <w:rtl/>
        </w:rPr>
        <w:t xml:space="preserve"> . </w:t>
      </w:r>
      <w:r w:rsidRPr="008D5673">
        <w:rPr>
          <w:rFonts w:cs="B Mitra" w:hint="eastAsia"/>
          <w:sz w:val="28"/>
          <w:szCs w:val="28"/>
          <w:rtl/>
        </w:rPr>
        <w:t>سيّما</w:t>
      </w:r>
      <w:r w:rsidRPr="008D5673">
        <w:rPr>
          <w:rFonts w:cs="B Mitra"/>
          <w:sz w:val="28"/>
          <w:szCs w:val="28"/>
          <w:rtl/>
        </w:rPr>
        <w:t xml:space="preserve"> </w:t>
      </w:r>
      <w:r w:rsidRPr="008D5673">
        <w:rPr>
          <w:rFonts w:cs="B Mitra" w:hint="eastAsia"/>
          <w:sz w:val="28"/>
          <w:szCs w:val="28"/>
          <w:rtl/>
        </w:rPr>
        <w:t>بقيّةالله</w:t>
      </w:r>
      <w:r w:rsidRPr="008D5673">
        <w:rPr>
          <w:rFonts w:cs="B Mitra"/>
          <w:sz w:val="28"/>
          <w:szCs w:val="28"/>
          <w:rtl/>
        </w:rPr>
        <w:t xml:space="preserve"> </w:t>
      </w:r>
      <w:r w:rsidRPr="008D5673">
        <w:rPr>
          <w:rFonts w:cs="B Mitra" w:hint="eastAsia"/>
          <w:sz w:val="28"/>
          <w:szCs w:val="28"/>
          <w:rtl/>
        </w:rPr>
        <w:t>في‌الأرضين</w:t>
      </w:r>
      <w:r w:rsidRPr="008D5673">
        <w:rPr>
          <w:rFonts w:cs="B Mitra"/>
          <w:sz w:val="28"/>
          <w:szCs w:val="28"/>
          <w:rtl/>
        </w:rPr>
        <w:t xml:space="preserve"> </w:t>
      </w:r>
      <w:r w:rsidRPr="008D5673">
        <w:rPr>
          <w:rFonts w:cs="B Mitra" w:hint="eastAsia"/>
          <w:sz w:val="28"/>
          <w:szCs w:val="28"/>
          <w:rtl/>
        </w:rPr>
        <w:t>و</w:t>
      </w:r>
      <w:r w:rsidRPr="008D5673">
        <w:rPr>
          <w:rFonts w:cs="B Mitra"/>
          <w:sz w:val="28"/>
          <w:szCs w:val="28"/>
          <w:rtl/>
        </w:rPr>
        <w:t xml:space="preserve"> </w:t>
      </w:r>
      <w:r w:rsidRPr="008D5673">
        <w:rPr>
          <w:rFonts w:cs="B Mitra" w:hint="eastAsia"/>
          <w:sz w:val="28"/>
          <w:szCs w:val="28"/>
          <w:rtl/>
        </w:rPr>
        <w:t>لعنت</w:t>
      </w:r>
      <w:r w:rsidRPr="008D5673">
        <w:rPr>
          <w:rFonts w:cs="B Mitra"/>
          <w:sz w:val="28"/>
          <w:szCs w:val="28"/>
          <w:rtl/>
        </w:rPr>
        <w:t xml:space="preserve"> </w:t>
      </w:r>
      <w:r w:rsidRPr="008D5673">
        <w:rPr>
          <w:rFonts w:cs="B Mitra" w:hint="eastAsia"/>
          <w:sz w:val="28"/>
          <w:szCs w:val="28"/>
          <w:rtl/>
        </w:rPr>
        <w:t>الله</w:t>
      </w:r>
      <w:r w:rsidRPr="008D5673">
        <w:rPr>
          <w:rFonts w:cs="B Mitra"/>
          <w:sz w:val="28"/>
          <w:szCs w:val="28"/>
          <w:rtl/>
        </w:rPr>
        <w:t xml:space="preserve"> </w:t>
      </w:r>
      <w:r w:rsidRPr="008D5673">
        <w:rPr>
          <w:rFonts w:cs="B Mitra" w:hint="eastAsia"/>
          <w:sz w:val="28"/>
          <w:szCs w:val="28"/>
          <w:rtl/>
        </w:rPr>
        <w:t>علي</w:t>
      </w:r>
      <w:r w:rsidRPr="008D5673">
        <w:rPr>
          <w:rFonts w:cs="B Mitra"/>
          <w:sz w:val="28"/>
          <w:szCs w:val="28"/>
          <w:rtl/>
        </w:rPr>
        <w:t xml:space="preserve"> </w:t>
      </w:r>
      <w:r w:rsidRPr="008D5673">
        <w:rPr>
          <w:rFonts w:cs="B Mitra" w:hint="eastAsia"/>
          <w:sz w:val="28"/>
          <w:szCs w:val="28"/>
          <w:rtl/>
        </w:rPr>
        <w:t>اعدائهم</w:t>
      </w:r>
      <w:r w:rsidRPr="008D5673">
        <w:rPr>
          <w:rFonts w:cs="B Mitra"/>
          <w:sz w:val="28"/>
          <w:szCs w:val="28"/>
          <w:rtl/>
        </w:rPr>
        <w:t xml:space="preserve"> </w:t>
      </w:r>
      <w:r w:rsidRPr="008D5673">
        <w:rPr>
          <w:rFonts w:cs="B Mitra" w:hint="cs"/>
          <w:sz w:val="28"/>
          <w:szCs w:val="28"/>
          <w:rtl/>
        </w:rPr>
        <w:t xml:space="preserve">اجعمین </w:t>
      </w:r>
    </w:p>
    <w:p w:rsidR="003250EB" w:rsidRPr="008D5673" w:rsidRDefault="00FB0934" w:rsidP="008D5673">
      <w:pPr>
        <w:pStyle w:val="NormalWeb"/>
        <w:rPr>
          <w:rFonts w:cs="B Mitra"/>
        </w:rPr>
      </w:pPr>
      <w:r w:rsidRPr="008D5673">
        <w:rPr>
          <w:rFonts w:cs="B Mitra" w:hint="cs"/>
          <w:rtl/>
        </w:rPr>
        <w:t>خلاصه خطبه اول حضرت استاد شاهمیری امام جمعه محترم بخش نیاسر :</w:t>
      </w:r>
      <w:r w:rsidR="003250EB" w:rsidRPr="008D5673">
        <w:rPr>
          <w:rFonts w:cs="B Mitra" w:hint="cs"/>
          <w:rtl/>
        </w:rPr>
        <w:t xml:space="preserve"> امروز این خطبه را به وصیت امام حسن مجتبی علیه السلام اختصاص می دهیم ؛ نقل است یکی از اصحاب در لحظات آخر و حالت احتضار امام حسن علیه السلام حضور داشت و </w:t>
      </w:r>
      <w:r w:rsidR="003250EB" w:rsidRPr="008D5673">
        <w:rPr>
          <w:rFonts w:cs="B Mitra"/>
          <w:rtl/>
        </w:rPr>
        <w:t>در آن</w:t>
      </w:r>
      <w:r w:rsidR="003250EB" w:rsidRPr="008D5673">
        <w:rPr>
          <w:rFonts w:cs="B Mitra" w:hint="cs"/>
          <w:rtl/>
        </w:rPr>
        <w:t xml:space="preserve"> ساعت</w:t>
      </w:r>
      <w:r w:rsidR="003250EB" w:rsidRPr="008D5673">
        <w:rPr>
          <w:rFonts w:cs="B Mitra"/>
          <w:rtl/>
        </w:rPr>
        <w:t xml:space="preserve"> تقاضاى نصیحت و موعظه نمود، در حالیکه رنگ آن حضرت زرد شده و حالش منقلب و دیگر رمقى ندارد و زهر تمام بدن او را گرفته بود</w:t>
      </w:r>
      <w:r w:rsidR="003250EB" w:rsidRPr="008D5673">
        <w:rPr>
          <w:rFonts w:cs="B Mitra"/>
        </w:rPr>
        <w:t>.</w:t>
      </w:r>
      <w:r w:rsidR="003250EB" w:rsidRPr="008D5673">
        <w:rPr>
          <w:rFonts w:cs="B Mitra" w:hint="cs"/>
          <w:rtl/>
        </w:rPr>
        <w:t xml:space="preserve"> </w:t>
      </w:r>
      <w:r w:rsidR="003250EB" w:rsidRPr="008D5673">
        <w:rPr>
          <w:rFonts w:cs="B Mitra"/>
          <w:rtl/>
        </w:rPr>
        <w:t>عرض کردم: اى مولاى من! چرا خود را معالجه نمى‏کنید؟</w:t>
      </w:r>
    </w:p>
    <w:p w:rsidR="003250EB" w:rsidRPr="008D5673" w:rsidRDefault="003250EB" w:rsidP="008D5673">
      <w:pPr>
        <w:pStyle w:val="NormalWeb"/>
        <w:rPr>
          <w:rFonts w:cs="B Mitra"/>
        </w:rPr>
      </w:pPr>
      <w:r w:rsidRPr="008D5673">
        <w:rPr>
          <w:rFonts w:cs="B Mitra"/>
          <w:rtl/>
        </w:rPr>
        <w:t>عرض کردم: اى مولاى من! چرا خود را معالجه نمى‏کنید؟</w:t>
      </w:r>
    </w:p>
    <w:p w:rsidR="003250EB" w:rsidRPr="008D5673" w:rsidRDefault="003250EB" w:rsidP="008D5673">
      <w:pPr>
        <w:pStyle w:val="NormalWeb"/>
        <w:rPr>
          <w:rFonts w:cs="B Mitra" w:hint="cs"/>
          <w:rtl/>
        </w:rPr>
      </w:pPr>
      <w:r w:rsidRPr="008D5673">
        <w:rPr>
          <w:rFonts w:cs="B Mitra"/>
          <w:rtl/>
        </w:rPr>
        <w:t xml:space="preserve">حضرت فرمود: اى بنده خدا! مرگ را به چه علاج کنم‏؟ </w:t>
      </w:r>
      <w:r w:rsidRPr="008D5673">
        <w:rPr>
          <w:rFonts w:cs="B Mitra" w:hint="cs"/>
          <w:rtl/>
        </w:rPr>
        <w:t xml:space="preserve"> </w:t>
      </w:r>
      <w:r w:rsidRPr="008D5673">
        <w:rPr>
          <w:rFonts w:cs="B Mitra"/>
          <w:rtl/>
        </w:rPr>
        <w:t>گفتم</w:t>
      </w:r>
      <w:r w:rsidRPr="008D5673">
        <w:rPr>
          <w:rFonts w:cs="B Mitra" w:hint="cs"/>
          <w:rtl/>
        </w:rPr>
        <w:t xml:space="preserve"> : انا لله و انا الیه راجعون</w:t>
      </w:r>
    </w:p>
    <w:p w:rsidR="003250EB" w:rsidRPr="008D5673" w:rsidRDefault="003250EB" w:rsidP="008D5673">
      <w:pPr>
        <w:pStyle w:val="NormalWeb"/>
        <w:rPr>
          <w:rFonts w:cs="B Mitra"/>
        </w:rPr>
      </w:pPr>
      <w:r w:rsidRPr="008D5673">
        <w:rPr>
          <w:rStyle w:val="Strong"/>
          <w:rFonts w:cs="B Mitra"/>
          <w:color w:val="FF0000"/>
          <w:rtl/>
        </w:rPr>
        <w:t>ثُمَّ الْتَفَتَ إلَىَّ فَقَالَ: وَ الـله لَقَدْ عَهِدَ إلَیْنَا رَسُولُ الـله صَلَّى الـله عَلَیْهِ وَ ءَالِهِ إنَّ هَذَا الامْرَ یَمْلِکُهُ إثْنَا عَشَرَ إمَامًا مِنْ وُلْدِ عَلِىٍّ وَ فَاطِمَةَ، مَا مِنَّا إلَّا مَسْمُومٌ أَوْ مَقْتُولٌ. ثُمَّ رُفِعَتِ الطَّسْتُ وَ بَکَى صَلَوَاتُ الـله عَلَیْهِ وَ ءَالِهِ</w:t>
      </w:r>
      <w:r w:rsidRPr="008D5673">
        <w:rPr>
          <w:rStyle w:val="Strong"/>
          <w:rFonts w:cs="B Mitra"/>
          <w:color w:val="FF0000"/>
        </w:rPr>
        <w:t>.</w:t>
      </w:r>
      <w:r w:rsidRPr="008D5673">
        <w:rPr>
          <w:rFonts w:cs="B Mitra"/>
        </w:rPr>
        <w:t xml:space="preserve">  </w:t>
      </w:r>
    </w:p>
    <w:p w:rsidR="00000000" w:rsidRPr="008D5673" w:rsidRDefault="003250EB" w:rsidP="008D5673">
      <w:pPr>
        <w:jc w:val="both"/>
        <w:rPr>
          <w:rFonts w:cs="B Mitra" w:hint="cs"/>
          <w:rtl/>
        </w:rPr>
      </w:pPr>
      <w:r w:rsidRPr="008D5673">
        <w:rPr>
          <w:rFonts w:cs="B Mitra"/>
          <w:rtl/>
        </w:rPr>
        <w:t>سپس روى به من نموده فرمود: سوگند به خدا که رسول خدا صلّى الـله علیه و آله و سلّم از ما پیمان گرفته و وصیّت نموده است که این امر ولایت و خلافت عامّه را بعد از او، دوازده امام از اولاد علىّ و فاطمه عهده دار خواهند بود؛ و هیچکس از ما نیست مگر آنکه مسموم یا مقتول گردد</w:t>
      </w:r>
      <w:r w:rsidRPr="008D5673">
        <w:rPr>
          <w:rFonts w:cs="B Mitra"/>
        </w:rPr>
        <w:t>.</w:t>
      </w:r>
      <w:r w:rsidRPr="008D5673">
        <w:rPr>
          <w:rFonts w:cs="B Mitra" w:hint="cs"/>
          <w:rtl/>
        </w:rPr>
        <w:t xml:space="preserve"> </w:t>
      </w:r>
    </w:p>
    <w:p w:rsidR="00950151" w:rsidRPr="008D5673" w:rsidRDefault="00950151" w:rsidP="008D5673">
      <w:pPr>
        <w:pStyle w:val="NormalWeb"/>
        <w:tabs>
          <w:tab w:val="left" w:pos="7140"/>
        </w:tabs>
        <w:jc w:val="right"/>
        <w:rPr>
          <w:rFonts w:cs="B Mitra"/>
        </w:rPr>
      </w:pPr>
      <w:r w:rsidRPr="008D5673">
        <w:rPr>
          <w:rStyle w:val="Strong"/>
          <w:rFonts w:cs="B Mitra"/>
          <w:color w:val="FF0000"/>
          <w:rtl/>
        </w:rPr>
        <w:t>فَقُلْتُ لَهُ: عِظْنِى یَا بْنَ رَسُولِ الـله</w:t>
      </w:r>
      <w:r w:rsidRPr="008D5673">
        <w:rPr>
          <w:rStyle w:val="Strong"/>
          <w:rFonts w:cs="B Mitra"/>
          <w:color w:val="FF0000"/>
        </w:rPr>
        <w:t>!</w:t>
      </w:r>
      <w:r w:rsidR="008D5673">
        <w:rPr>
          <w:rFonts w:cs="B Mitra"/>
        </w:rPr>
        <w:tab/>
      </w:r>
    </w:p>
    <w:p w:rsidR="00950151" w:rsidRPr="008D5673" w:rsidRDefault="00950151" w:rsidP="008D5673">
      <w:pPr>
        <w:pStyle w:val="NormalWeb"/>
        <w:jc w:val="right"/>
        <w:rPr>
          <w:rFonts w:cs="B Mitra" w:hint="cs"/>
          <w:rtl/>
        </w:rPr>
      </w:pPr>
      <w:r w:rsidRPr="008D5673">
        <w:rPr>
          <w:rStyle w:val="Strong"/>
          <w:rFonts w:cs="B Mitra"/>
          <w:color w:val="FF0000"/>
          <w:rtl/>
        </w:rPr>
        <w:t>قَالَ: نَعَمِ، اسْتَعِدَّ لِسَفَرِکَ وَ حَصِّلْ زَادَکَ قَبْلَ حُلُولِ أَجَلِکَ. وَ اعْلَمْ أَنَّکَ تَطْلُبُ الدُّنْیَا وَ الْمَوْتُ یَطْلُبُکَ، وَ لَا تَحْمِلْ هَمَّ یَوْمِکَ الَّذِى لَمْ یَأْتِ عَلَى یَوْمِکَ الَّذِى أَنْتَ فِیهِ</w:t>
      </w:r>
      <w:r w:rsidRPr="008D5673">
        <w:rPr>
          <w:rStyle w:val="Strong"/>
          <w:rFonts w:cs="B Mitra"/>
          <w:color w:val="FF0000"/>
        </w:rPr>
        <w:t xml:space="preserve">. </w:t>
      </w:r>
      <w:r w:rsidRPr="008D5673">
        <w:rPr>
          <w:rStyle w:val="Strong"/>
          <w:rFonts w:cs="B Mitra"/>
          <w:color w:val="FF0000"/>
          <w:rtl/>
        </w:rPr>
        <w:t>وَ اعْلَمْ أَنَّکَ لَا تَکْسِبُ مِنَ الْمَالِ شَیْئًا فَوْقَ قُوتِکَ إلَّا کُنْتَ فِیهِ خَازِنًا لِغَیْرِکَ</w:t>
      </w:r>
      <w:r w:rsidRPr="008D5673">
        <w:rPr>
          <w:rStyle w:val="Strong"/>
          <w:rFonts w:cs="B Mitra"/>
          <w:color w:val="FF0000"/>
        </w:rPr>
        <w:t xml:space="preserve">. </w:t>
      </w:r>
    </w:p>
    <w:p w:rsidR="003250EB" w:rsidRPr="008D5673" w:rsidRDefault="00950151" w:rsidP="008D5673">
      <w:pPr>
        <w:jc w:val="both"/>
        <w:rPr>
          <w:rFonts w:cs="B Mitra" w:hint="cs"/>
          <w:rtl/>
        </w:rPr>
      </w:pPr>
      <w:r w:rsidRPr="008D5673">
        <w:rPr>
          <w:rStyle w:val="Strong"/>
          <w:rFonts w:cs="B Mitra"/>
          <w:color w:val="FF0000"/>
          <w:rtl/>
        </w:rPr>
        <w:t>وَ اعْلَمْ أَنَّ فِى حَلَالِهَا حِسَابٌ وَ فِى حَرَامِهَا عِقَابٌ وَ فِى الشُّبُهَاتِ عِتَابٌ؛ فَأَنْزِلِ الدُّنْیَا بِمَنْزِلَةِ الْمِیتَةِ، خُذْ مِنْهَا مَا یَکْفِیکَ فَإنْ کَانَ ذَلِکَ حَلَالًا کُنْتَ قَدْ زَهِدْتَ فِیهَا، وَ إنْ کَانَ حَرَامًا لَمْ یَکُنْ فِیهِ وِزْرٌ، فَأَخَذْتَ کَمَا أَخَذْتَ مِنَ الْمِیتَةِ، وَ إنْ کَانَ الْعِتَابُ فَإنَّ الْعِتَابَ یَسِیرٌ</w:t>
      </w:r>
      <w:r w:rsidRPr="008D5673">
        <w:rPr>
          <w:rStyle w:val="Strong"/>
          <w:rFonts w:cs="B Mitra"/>
          <w:color w:val="FF0000"/>
        </w:rPr>
        <w:t>.</w:t>
      </w:r>
    </w:p>
    <w:p w:rsidR="00950151" w:rsidRPr="008D5673" w:rsidRDefault="00950151" w:rsidP="008D5673">
      <w:pPr>
        <w:pStyle w:val="NormalWeb"/>
        <w:jc w:val="right"/>
        <w:rPr>
          <w:rFonts w:cs="B Mitra"/>
        </w:rPr>
      </w:pPr>
      <w:r w:rsidRPr="008D5673">
        <w:rPr>
          <w:rFonts w:cs="B Mitra"/>
          <w:rtl/>
        </w:rPr>
        <w:lastRenderedPageBreak/>
        <w:t>عرض کردم: مرا نصیحت و اندرزى کن اى پسر رسول خدا</w:t>
      </w:r>
      <w:r w:rsidRPr="008D5673">
        <w:rPr>
          <w:rFonts w:cs="B Mitra"/>
        </w:rPr>
        <w:t>!</w:t>
      </w:r>
    </w:p>
    <w:p w:rsidR="00950151" w:rsidRPr="008D5673" w:rsidRDefault="00950151" w:rsidP="008D5673">
      <w:pPr>
        <w:pStyle w:val="NormalWeb"/>
        <w:jc w:val="right"/>
        <w:rPr>
          <w:rFonts w:cs="B Mitra"/>
        </w:rPr>
      </w:pPr>
      <w:r w:rsidRPr="008D5673">
        <w:rPr>
          <w:rFonts w:cs="B Mitra"/>
          <w:rtl/>
        </w:rPr>
        <w:t>فرمود: بلى، براى سفرى که در پیش دارى خود را آماده ساز، و توشه این سفر را قبل از آنکه زمان کوچ کردن در رسد و آهنگ رحیل بنوازند مهیّا کن</w:t>
      </w:r>
      <w:r w:rsidRPr="008D5673">
        <w:rPr>
          <w:rFonts w:cs="B Mitra"/>
        </w:rPr>
        <w:t>.</w:t>
      </w:r>
    </w:p>
    <w:p w:rsidR="00950151" w:rsidRPr="008D5673" w:rsidRDefault="00950151" w:rsidP="008D5673">
      <w:pPr>
        <w:pStyle w:val="NormalWeb"/>
        <w:jc w:val="right"/>
        <w:rPr>
          <w:rFonts w:cs="B Mitra"/>
        </w:rPr>
      </w:pPr>
      <w:r w:rsidRPr="008D5673">
        <w:rPr>
          <w:rFonts w:cs="B Mitra"/>
          <w:rtl/>
        </w:rPr>
        <w:t>و بدان که تو به دنبال دنیا میروى و طلب آن را میکنى در حالیکه مرگ تو را تعقیب نموده و طلب تو را مى‏نماید. و همّ و اندوه و اندیشه و تفکّر روزى را که هنوز نیامده است بار مکن بر روزى که آمده و تو در آن هستى</w:t>
      </w:r>
      <w:r w:rsidRPr="008D5673">
        <w:rPr>
          <w:rFonts w:cs="B Mitra"/>
        </w:rPr>
        <w:t>.</w:t>
      </w:r>
    </w:p>
    <w:p w:rsidR="00950151" w:rsidRPr="008D5673" w:rsidRDefault="00950151" w:rsidP="008D5673">
      <w:pPr>
        <w:pStyle w:val="NormalWeb"/>
        <w:jc w:val="right"/>
        <w:rPr>
          <w:rFonts w:cs="B Mitra"/>
        </w:rPr>
      </w:pPr>
      <w:r w:rsidRPr="008D5673">
        <w:rPr>
          <w:rFonts w:cs="B Mitra"/>
          <w:rtl/>
        </w:rPr>
        <w:t>و بدان که تو از اموال دنیا هیچ چیزى را زیادى از قوت خودت کسب نمى‏کنى مگر آنکه در آن چیز خازن و نگهدار براى غیر خودت بوده‏اى</w:t>
      </w:r>
      <w:r w:rsidRPr="008D5673">
        <w:rPr>
          <w:rFonts w:cs="B Mitra"/>
        </w:rPr>
        <w:t>!</w:t>
      </w:r>
    </w:p>
    <w:p w:rsidR="00950151" w:rsidRPr="008D5673" w:rsidRDefault="00950151" w:rsidP="008D5673">
      <w:pPr>
        <w:pStyle w:val="NormalWeb"/>
        <w:jc w:val="right"/>
        <w:rPr>
          <w:rFonts w:cs="B Mitra"/>
        </w:rPr>
      </w:pPr>
      <w:r w:rsidRPr="008D5673">
        <w:rPr>
          <w:rFonts w:cs="B Mitra"/>
          <w:rtl/>
        </w:rPr>
        <w:t>و بدان که در آنچه از اموال دنیا از راه حلال بدست مى‏آورى حساب است و در حرامش عقاب است و در مشتبهاتش عتاب و سرزنش و مؤاخذه است</w:t>
      </w:r>
      <w:r w:rsidRPr="008D5673">
        <w:rPr>
          <w:rFonts w:cs="B Mitra"/>
        </w:rPr>
        <w:t>.</w:t>
      </w:r>
    </w:p>
    <w:p w:rsidR="00950151" w:rsidRPr="008D5673" w:rsidRDefault="00950151" w:rsidP="008D5673">
      <w:pPr>
        <w:pStyle w:val="NormalWeb"/>
        <w:jc w:val="right"/>
        <w:rPr>
          <w:rFonts w:cs="B Mitra" w:hint="cs"/>
          <w:rtl/>
        </w:rPr>
      </w:pPr>
      <w:r w:rsidRPr="008D5673">
        <w:rPr>
          <w:rFonts w:cs="B Mitra"/>
          <w:rtl/>
        </w:rPr>
        <w:t>بنابر این اصل، دنیا را مانند جیفه و مُردارى فرض کن که به اندازه کفاف در موقع ضرورت از آن براى خود برمیدارى؛ پس اگر آنچه اخذ نموده‏اى از حلال باشد، تو در این امر طریق زهد و قناعت پیشه داشته‏اى و از عهده حساب کمترى برآمده‏اى؛ و اگر آنچه را از دنیا برمیدارى از حرام باشد، دیگر دچار وِزر و تبعات و مؤاخذه نشده‏اى، چون از میته به قدر ضرورت برداشته‏اى نه زیاده بر آن؛ و اگر از موارد مشتبه باشد که مورد عتاب واقع مى‏شوى، دچار عتاب‏ کمترى شده‏اى</w:t>
      </w:r>
      <w:r w:rsidRPr="008D5673">
        <w:rPr>
          <w:rFonts w:cs="B Mitra" w:hint="cs"/>
          <w:rtl/>
        </w:rPr>
        <w:t>.</w:t>
      </w:r>
    </w:p>
    <w:p w:rsidR="00A17CF8" w:rsidRPr="008D5673" w:rsidRDefault="00A17CF8" w:rsidP="008D5673">
      <w:pPr>
        <w:pStyle w:val="NormalWeb"/>
        <w:jc w:val="right"/>
        <w:rPr>
          <w:rFonts w:cs="B Mitra" w:hint="cs"/>
          <w:rtl/>
        </w:rPr>
      </w:pPr>
      <w:r w:rsidRPr="008D5673">
        <w:rPr>
          <w:rFonts w:cs="B Mitra" w:hint="cs"/>
          <w:rtl/>
        </w:rPr>
        <w:t>خطبه دوم :</w:t>
      </w:r>
    </w:p>
    <w:p w:rsidR="00A17CF8" w:rsidRPr="008D5673" w:rsidRDefault="006D1E02" w:rsidP="008D5673">
      <w:pPr>
        <w:pStyle w:val="NormalWeb"/>
        <w:jc w:val="right"/>
        <w:rPr>
          <w:rFonts w:cs="B Mitra" w:hint="cs"/>
          <w:rtl/>
        </w:rPr>
      </w:pPr>
      <w:r w:rsidRPr="008D5673">
        <w:rPr>
          <w:rFonts w:cs="B Mitra" w:hint="cs"/>
          <w:rtl/>
        </w:rPr>
        <w:t>همه باید در تقویت نماز جمعه کوشا باشیم چه در کیفیت چه در کمیت. تشکر می کنم از دست اندرکاران و برگزارکنند گان نماز جمعه . مطالبی که لازم است به آن اشاره کنم :</w:t>
      </w:r>
    </w:p>
    <w:p w:rsidR="006D1E02" w:rsidRPr="008D5673" w:rsidRDefault="006D1E02" w:rsidP="008D5673">
      <w:pPr>
        <w:pStyle w:val="NormalWeb"/>
        <w:bidi/>
        <w:rPr>
          <w:rFonts w:cs="B Mitra"/>
          <w:rtl/>
        </w:rPr>
      </w:pPr>
      <w:r w:rsidRPr="008D5673">
        <w:rPr>
          <w:rFonts w:cs="B Mitra" w:hint="cs"/>
          <w:rtl/>
        </w:rPr>
        <w:t xml:space="preserve">حماسه اربعین حسینی علیه السلام بود </w:t>
      </w:r>
      <w:r w:rsidRPr="008D5673">
        <w:rPr>
          <w:rFonts w:cs="B Mitra"/>
          <w:rtl/>
        </w:rPr>
        <w:t>مراسم اربعین امسال با حضور بیش از ۲۰ میلیون نفر با شكوه‌تر و حماسى‌تر از سال‌هاى گذشته برگزار گردید و پیام هاى الهى، مذهبى، فرهنگى، اجتماعى و سیاسى بسیارى را براى دولت‌ها، ملت، جهان اسلام و شیعیان از خود بر جاى گذاشت</w:t>
      </w:r>
      <w:r w:rsidRPr="008D5673">
        <w:rPr>
          <w:rFonts w:cs="B Mitra" w:hint="cs"/>
          <w:rtl/>
        </w:rPr>
        <w:t xml:space="preserve"> </w:t>
      </w:r>
      <w:r w:rsidRPr="008D5673">
        <w:rPr>
          <w:rFonts w:cs="B Mitra"/>
          <w:rtl/>
        </w:rPr>
        <w:t>ازجمله دستاوردهاى حماسه اربعین مى‌توان به وحدت امت اسلام به‌ویژه جهان تشیع، ارادت مسلمین به ساحت سالار شهیدان، تبلور تفكر عاشورایى در خلق حماسه‌هاى بزرگ، قدرت‌سازى كربلا براى آزادى قدس، همدلى و هماهنگى دو كشور ایران و عراق،بى‌تأثیر بودن تحریم‌ها و مشكلات اقتصادى در اراده مردم ایران و... اشاره كرد.</w:t>
      </w:r>
    </w:p>
    <w:p w:rsidR="006D1E02" w:rsidRPr="008D5673" w:rsidRDefault="006D1E02" w:rsidP="008D5673">
      <w:pPr>
        <w:pStyle w:val="NormalWeb"/>
        <w:jc w:val="right"/>
        <w:rPr>
          <w:rFonts w:cs="B Mitra" w:hint="cs"/>
          <w:rtl/>
        </w:rPr>
      </w:pPr>
      <w:r w:rsidRPr="008D5673">
        <w:rPr>
          <w:rFonts w:cs="B Mitra" w:hint="cs"/>
          <w:rtl/>
        </w:rPr>
        <w:t>امام جمعه محترم بخش نیاسر افزودند : این پیاده روی اربعین زمینه ظهور امام زمان علیه السلام را فراهم می کند امسال اهل سنت بیشتری در پیاده روی شرکت کرده بودند و با اینکه گرانی و مشکلات اقتصادی وجود داشت اما تغییری در کیفیت برگزاری و پذیرایی از زائران به چشم نخورد. حتی اسقف مسیحیان نیز در این پیاده روی اربعین شرکت و گفت : ذبیح الفرات که در انجیل ذکر شده ، همان حسین بن علی علهیم السلام است برای بوسیدن تربت حسین به کربلا آمدم.</w:t>
      </w:r>
    </w:p>
    <w:p w:rsidR="006D1E02" w:rsidRPr="008D5673" w:rsidRDefault="006D1E02" w:rsidP="008D5673">
      <w:pPr>
        <w:pStyle w:val="NormalWeb"/>
        <w:jc w:val="right"/>
        <w:rPr>
          <w:rFonts w:cs="B Mitra" w:hint="cs"/>
          <w:rtl/>
        </w:rPr>
      </w:pPr>
      <w:r w:rsidRPr="008D5673">
        <w:rPr>
          <w:rFonts w:cs="B Mitra" w:hint="cs"/>
          <w:rtl/>
        </w:rPr>
        <w:t>از همه مسئولان  خصوصا مردمی که در برگزاری این پیاده روی تلاش کردند ، صمیمانه تشکر می کنم.</w:t>
      </w:r>
    </w:p>
    <w:p w:rsidR="006D1E02" w:rsidRPr="008D5673" w:rsidRDefault="006D1E02" w:rsidP="008D5673">
      <w:pPr>
        <w:pStyle w:val="NormalWeb"/>
        <w:jc w:val="right"/>
        <w:rPr>
          <w:rFonts w:cs="B Mitra" w:hint="cs"/>
          <w:rtl/>
        </w:rPr>
      </w:pPr>
      <w:r w:rsidRPr="008D5673">
        <w:rPr>
          <w:rFonts w:cs="B Mitra" w:hint="cs"/>
          <w:rtl/>
        </w:rPr>
        <w:lastRenderedPageBreak/>
        <w:t>مطلب بعدی : مراسم 13 آبان و روزی که لانه جاسوسی توسط دانشجویان در سال 1358 تسخیر شد و روز مبارزه  با استکبار نام گرفت . بعضی می خواستند که شعار مرگ بر امریکا را از میان بردارند در حالیکه خدا در قران هم لعن و نفرین دارد و هم برائت از مشرکین.</w:t>
      </w:r>
      <w:r w:rsidR="00F1466C" w:rsidRPr="008D5673">
        <w:rPr>
          <w:rFonts w:cs="B Mitra" w:hint="cs"/>
          <w:rtl/>
        </w:rPr>
        <w:t xml:space="preserve"> این شعار مرگ بر آمریکا تا زمانیکه دشمنی های آمریکا وجود دارد و تاکنون نیز این دشمنی با ایران بوده نباید فقط  مختص به نماز جمعه باشد بلکه باید بعد از نماز های یومیه نیز گفته شود.</w:t>
      </w:r>
    </w:p>
    <w:p w:rsidR="00F1466C" w:rsidRPr="008D5673" w:rsidRDefault="00F1466C" w:rsidP="008D5673">
      <w:pPr>
        <w:pStyle w:val="NormalWeb"/>
        <w:jc w:val="right"/>
        <w:rPr>
          <w:rFonts w:cs="B Mitra" w:hint="cs"/>
          <w:rtl/>
        </w:rPr>
      </w:pPr>
      <w:r w:rsidRPr="008D5673">
        <w:rPr>
          <w:rFonts w:cs="B Mitra" w:hint="cs"/>
          <w:rtl/>
        </w:rPr>
        <w:t>گاها شنیده می شود که به مرحوم امام تهمت می زنند و می گویند امام خمینی</w:t>
      </w:r>
      <w:r w:rsidR="008D3195" w:rsidRPr="008D5673">
        <w:rPr>
          <w:rFonts w:cs="B Mitra" w:hint="cs"/>
          <w:rtl/>
        </w:rPr>
        <w:t xml:space="preserve"> از همان اول </w:t>
      </w:r>
      <w:r w:rsidRPr="008D5673">
        <w:rPr>
          <w:rFonts w:cs="B Mitra" w:hint="cs"/>
          <w:rtl/>
        </w:rPr>
        <w:t xml:space="preserve"> مخالف شعار مرگ بر آمریکا بود در حالیکه سیره عملی و رفتاری امام چیز دیگری را نشان می داد ، </w:t>
      </w:r>
      <w:r w:rsidR="008D3195" w:rsidRPr="008D5673">
        <w:rPr>
          <w:rFonts w:cs="B Mitra" w:hint="cs"/>
          <w:rtl/>
        </w:rPr>
        <w:t>امامی که آمریکا را شیطان بزرگ می دانست و یک لحظه سازش با آمریکا را جایز ندانست و مرتب دم از استقلال می زد و اینکه ما مستعمره آمریکا نباشیم .</w:t>
      </w:r>
    </w:p>
    <w:p w:rsidR="008D3195" w:rsidRPr="008D5673" w:rsidRDefault="008D3195" w:rsidP="008D5673">
      <w:pPr>
        <w:pStyle w:val="NormalWeb"/>
        <w:jc w:val="right"/>
        <w:rPr>
          <w:rFonts w:cs="B Mitra" w:hint="cs"/>
          <w:rtl/>
        </w:rPr>
      </w:pPr>
      <w:r w:rsidRPr="008D5673">
        <w:rPr>
          <w:rFonts w:cs="B Mitra" w:hint="cs"/>
          <w:rtl/>
        </w:rPr>
        <w:t>مطلب بعدی ، دیدار یکی از مراجع با سران فتنه</w:t>
      </w:r>
      <w:r w:rsidR="00BC49F4" w:rsidRPr="008D5673">
        <w:rPr>
          <w:rFonts w:cs="B Mitra" w:hint="cs"/>
          <w:rtl/>
        </w:rPr>
        <w:t xml:space="preserve"> و خائنان به این نظام و انقلاب</w:t>
      </w:r>
      <w:r w:rsidRPr="008D5673">
        <w:rPr>
          <w:rFonts w:cs="B Mitra" w:hint="cs"/>
          <w:rtl/>
        </w:rPr>
        <w:t xml:space="preserve"> بود که در فضای مجازی خبر ساز شد.</w:t>
      </w:r>
      <w:r w:rsidR="00E814EA" w:rsidRPr="008D5673">
        <w:rPr>
          <w:rFonts w:cs="B Mitra" w:hint="cs"/>
          <w:rtl/>
        </w:rPr>
        <w:t xml:space="preserve"> نامه که آیت الله یزدی به ایشان نوشتند و قید کردند که شأن مرجعیت را با این دیدار ها </w:t>
      </w:r>
      <w:r w:rsidR="00BC49F4" w:rsidRPr="008D5673">
        <w:rPr>
          <w:rFonts w:cs="B Mitra" w:hint="cs"/>
          <w:rtl/>
        </w:rPr>
        <w:t>ضعیف نسازند. هر وقت و در هر زمان که بتوانم با کسی که در برابر امام حسین علیه السلام ایستاد همنشین و هم مجلس بشوم می توانم به خودم اجازه بدم  و با کسی که در برابر رهبری معظم انقلاب ایستاده و حرف ایشان را گوش نداده و به تذکرات ایشان اعتنا نکرده همنشین نشوم.</w:t>
      </w:r>
      <w:r w:rsidR="00DF0115" w:rsidRPr="008D5673">
        <w:rPr>
          <w:rFonts w:cs="B Mitra" w:hint="cs"/>
          <w:rtl/>
        </w:rPr>
        <w:t xml:space="preserve"> رهبری معظم این شخص را باغی می دانند و در جریان عیادت او را نپذیرفت. این نهی از منکر آقای یزدی خوب بود چون نشانه آن مخالفت رسانه های  ضد انقلاب یود همان هایی که تا دیروز میگفتن تقلید کار میمون است امروز حامی و مدافع مرجعیت شدند.</w:t>
      </w:r>
    </w:p>
    <w:p w:rsidR="00950151" w:rsidRPr="008D5673" w:rsidRDefault="00950151" w:rsidP="00950151">
      <w:pPr>
        <w:rPr>
          <w:rFonts w:cs="B Mitra" w:hint="cs"/>
        </w:rPr>
      </w:pPr>
    </w:p>
    <w:sectPr w:rsidR="00950151" w:rsidRPr="008D567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B0934"/>
    <w:rsid w:val="003250EB"/>
    <w:rsid w:val="006A55F2"/>
    <w:rsid w:val="006D1E02"/>
    <w:rsid w:val="008D3195"/>
    <w:rsid w:val="008D5673"/>
    <w:rsid w:val="00950151"/>
    <w:rsid w:val="00A17CF8"/>
    <w:rsid w:val="00BC49F4"/>
    <w:rsid w:val="00DF0115"/>
    <w:rsid w:val="00E814EA"/>
    <w:rsid w:val="00F1466C"/>
    <w:rsid w:val="00FB093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50E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50EB"/>
    <w:rPr>
      <w:b/>
      <w:bCs/>
    </w:rPr>
  </w:style>
</w:styles>
</file>

<file path=word/webSettings.xml><?xml version="1.0" encoding="utf-8"?>
<w:webSettings xmlns:r="http://schemas.openxmlformats.org/officeDocument/2006/relationships" xmlns:w="http://schemas.openxmlformats.org/wordprocessingml/2006/main">
  <w:divs>
    <w:div w:id="196621015">
      <w:bodyDiv w:val="1"/>
      <w:marLeft w:val="0"/>
      <w:marRight w:val="0"/>
      <w:marTop w:val="0"/>
      <w:marBottom w:val="0"/>
      <w:divBdr>
        <w:top w:val="none" w:sz="0" w:space="0" w:color="auto"/>
        <w:left w:val="none" w:sz="0" w:space="0" w:color="auto"/>
        <w:bottom w:val="none" w:sz="0" w:space="0" w:color="auto"/>
        <w:right w:val="none" w:sz="0" w:space="0" w:color="auto"/>
      </w:divBdr>
    </w:div>
    <w:div w:id="372191180">
      <w:bodyDiv w:val="1"/>
      <w:marLeft w:val="0"/>
      <w:marRight w:val="0"/>
      <w:marTop w:val="0"/>
      <w:marBottom w:val="0"/>
      <w:divBdr>
        <w:top w:val="none" w:sz="0" w:space="0" w:color="auto"/>
        <w:left w:val="none" w:sz="0" w:space="0" w:color="auto"/>
        <w:bottom w:val="none" w:sz="0" w:space="0" w:color="auto"/>
        <w:right w:val="none" w:sz="0" w:space="0" w:color="auto"/>
      </w:divBdr>
    </w:div>
    <w:div w:id="522330992">
      <w:bodyDiv w:val="1"/>
      <w:marLeft w:val="0"/>
      <w:marRight w:val="0"/>
      <w:marTop w:val="0"/>
      <w:marBottom w:val="0"/>
      <w:divBdr>
        <w:top w:val="none" w:sz="0" w:space="0" w:color="auto"/>
        <w:left w:val="none" w:sz="0" w:space="0" w:color="auto"/>
        <w:bottom w:val="none" w:sz="0" w:space="0" w:color="auto"/>
        <w:right w:val="none" w:sz="0" w:space="0" w:color="auto"/>
      </w:divBdr>
    </w:div>
    <w:div w:id="74726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2018-11-02T21:27:00Z</dcterms:created>
  <dcterms:modified xsi:type="dcterms:W3CDTF">2018-11-02T22:48:00Z</dcterms:modified>
</cp:coreProperties>
</file>